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20A4C" w14:textId="77777777" w:rsidR="008E47DB" w:rsidRDefault="008E47DB" w:rsidP="00FC28F2">
      <w:pPr>
        <w:pStyle w:val="Title"/>
        <w:rPr>
          <w:sz w:val="22"/>
          <w:szCs w:val="22"/>
        </w:rPr>
      </w:pPr>
      <w:r w:rsidRPr="00517980">
        <w:rPr>
          <w:sz w:val="22"/>
          <w:szCs w:val="22"/>
        </w:rPr>
        <w:t>Pelican Town Board Meeting Minutes</w:t>
      </w:r>
    </w:p>
    <w:p w14:paraId="7BD1E6B7" w14:textId="5ACAE839" w:rsidR="00A941AA" w:rsidRDefault="00D22953" w:rsidP="00FC28F2">
      <w:pPr>
        <w:pStyle w:val="Title"/>
        <w:rPr>
          <w:sz w:val="22"/>
          <w:szCs w:val="22"/>
        </w:rPr>
      </w:pPr>
      <w:r>
        <w:rPr>
          <w:sz w:val="22"/>
          <w:szCs w:val="22"/>
        </w:rPr>
        <w:t>April 15</w:t>
      </w:r>
      <w:r w:rsidR="008579E2">
        <w:rPr>
          <w:sz w:val="22"/>
          <w:szCs w:val="22"/>
        </w:rPr>
        <w:t>, 202</w:t>
      </w:r>
      <w:r w:rsidR="00047EC1">
        <w:rPr>
          <w:sz w:val="22"/>
          <w:szCs w:val="22"/>
        </w:rPr>
        <w:t>5</w:t>
      </w:r>
    </w:p>
    <w:p w14:paraId="3E8CE3E8" w14:textId="77777777" w:rsidR="00D568E0" w:rsidRPr="00517980" w:rsidRDefault="00D568E0" w:rsidP="00FC28F2">
      <w:pPr>
        <w:pStyle w:val="Title"/>
        <w:rPr>
          <w:sz w:val="22"/>
          <w:szCs w:val="22"/>
        </w:rPr>
      </w:pPr>
    </w:p>
    <w:p w14:paraId="4337B0FA" w14:textId="736196A5" w:rsidR="00FD09F9" w:rsidRDefault="008E47DB">
      <w:pPr>
        <w:rPr>
          <w:sz w:val="22"/>
          <w:szCs w:val="22"/>
        </w:rPr>
      </w:pPr>
      <w:r w:rsidRPr="00517980">
        <w:rPr>
          <w:sz w:val="22"/>
          <w:szCs w:val="22"/>
        </w:rPr>
        <w:t xml:space="preserve">A </w:t>
      </w:r>
      <w:r w:rsidR="000B5E9C">
        <w:rPr>
          <w:sz w:val="22"/>
          <w:szCs w:val="22"/>
        </w:rPr>
        <w:t>regular</w:t>
      </w:r>
      <w:r w:rsidRPr="00517980">
        <w:rPr>
          <w:sz w:val="22"/>
          <w:szCs w:val="22"/>
        </w:rPr>
        <w:t xml:space="preserve"> meeting of the Pelican Town Board was </w:t>
      </w:r>
      <w:r w:rsidR="00B83BC2" w:rsidRPr="00517980">
        <w:rPr>
          <w:sz w:val="22"/>
          <w:szCs w:val="22"/>
        </w:rPr>
        <w:t xml:space="preserve">held </w:t>
      </w:r>
      <w:r w:rsidR="00BA5890">
        <w:rPr>
          <w:sz w:val="22"/>
          <w:szCs w:val="22"/>
        </w:rPr>
        <w:t>Tuesday</w:t>
      </w:r>
      <w:r w:rsidR="00FE21D9">
        <w:rPr>
          <w:sz w:val="22"/>
          <w:szCs w:val="22"/>
        </w:rPr>
        <w:t xml:space="preserve"> </w:t>
      </w:r>
      <w:r w:rsidR="00D22953">
        <w:rPr>
          <w:sz w:val="22"/>
          <w:szCs w:val="22"/>
        </w:rPr>
        <w:t>April 15th</w:t>
      </w:r>
      <w:r w:rsidR="00233F88">
        <w:rPr>
          <w:sz w:val="22"/>
          <w:szCs w:val="22"/>
        </w:rPr>
        <w:t>,</w:t>
      </w:r>
      <w:r w:rsidR="00FE21D9">
        <w:rPr>
          <w:sz w:val="22"/>
          <w:szCs w:val="22"/>
        </w:rPr>
        <w:t xml:space="preserve"> 202</w:t>
      </w:r>
      <w:r w:rsidR="00047EC1">
        <w:rPr>
          <w:sz w:val="22"/>
          <w:szCs w:val="22"/>
        </w:rPr>
        <w:t>5</w:t>
      </w:r>
      <w:r w:rsidR="00FE21D9">
        <w:rPr>
          <w:sz w:val="22"/>
          <w:szCs w:val="22"/>
        </w:rPr>
        <w:t xml:space="preserve">, </w:t>
      </w:r>
      <w:r w:rsidR="000B5E9C">
        <w:rPr>
          <w:sz w:val="22"/>
          <w:szCs w:val="22"/>
        </w:rPr>
        <w:t xml:space="preserve">at the Pelican Rapids </w:t>
      </w:r>
      <w:r w:rsidR="00D22953">
        <w:rPr>
          <w:sz w:val="22"/>
          <w:szCs w:val="22"/>
        </w:rPr>
        <w:t>Library</w:t>
      </w:r>
      <w:r w:rsidR="000B5E9C">
        <w:rPr>
          <w:sz w:val="22"/>
          <w:szCs w:val="22"/>
        </w:rPr>
        <w:t>.</w:t>
      </w:r>
      <w:r w:rsidR="00AF32E4">
        <w:rPr>
          <w:sz w:val="22"/>
          <w:szCs w:val="22"/>
        </w:rPr>
        <w:t xml:space="preserve"> </w:t>
      </w:r>
      <w:r w:rsidR="00694004">
        <w:rPr>
          <w:sz w:val="22"/>
          <w:szCs w:val="22"/>
        </w:rPr>
        <w:t xml:space="preserve"> </w:t>
      </w:r>
      <w:r w:rsidRPr="00517980">
        <w:rPr>
          <w:sz w:val="22"/>
          <w:szCs w:val="22"/>
        </w:rPr>
        <w:t>Members present</w:t>
      </w:r>
      <w:r w:rsidR="007A7373" w:rsidRPr="00517980">
        <w:rPr>
          <w:sz w:val="22"/>
          <w:szCs w:val="22"/>
        </w:rPr>
        <w:t>:</w:t>
      </w:r>
      <w:r w:rsidR="009D3C60">
        <w:rPr>
          <w:sz w:val="22"/>
          <w:szCs w:val="22"/>
        </w:rPr>
        <w:t xml:space="preserve"> </w:t>
      </w:r>
      <w:r w:rsidR="00FE21D9">
        <w:rPr>
          <w:sz w:val="22"/>
          <w:szCs w:val="22"/>
        </w:rPr>
        <w:t xml:space="preserve">Mitchell </w:t>
      </w:r>
      <w:r w:rsidR="007F1663">
        <w:rPr>
          <w:sz w:val="22"/>
          <w:szCs w:val="22"/>
        </w:rPr>
        <w:t>Egge, Lloyd Nelson,</w:t>
      </w:r>
      <w:r w:rsidR="0087771A" w:rsidRPr="00517980">
        <w:rPr>
          <w:sz w:val="22"/>
          <w:szCs w:val="22"/>
        </w:rPr>
        <w:t xml:space="preserve"> </w:t>
      </w:r>
      <w:r w:rsidR="0091051F">
        <w:rPr>
          <w:sz w:val="22"/>
          <w:szCs w:val="22"/>
        </w:rPr>
        <w:t xml:space="preserve">Brady Ballard, </w:t>
      </w:r>
      <w:r w:rsidR="00D22953">
        <w:rPr>
          <w:sz w:val="22"/>
          <w:szCs w:val="22"/>
        </w:rPr>
        <w:t xml:space="preserve">Yancy </w:t>
      </w:r>
      <w:proofErr w:type="spellStart"/>
      <w:r w:rsidR="00D22953">
        <w:rPr>
          <w:sz w:val="22"/>
          <w:szCs w:val="22"/>
        </w:rPr>
        <w:t>Wifall</w:t>
      </w:r>
      <w:proofErr w:type="spellEnd"/>
      <w:r w:rsidR="00D22953" w:rsidRPr="00517980">
        <w:rPr>
          <w:sz w:val="22"/>
          <w:szCs w:val="22"/>
        </w:rPr>
        <w:t xml:space="preserve"> </w:t>
      </w:r>
      <w:r w:rsidR="002C34D1" w:rsidRPr="00517980">
        <w:rPr>
          <w:sz w:val="22"/>
          <w:szCs w:val="22"/>
        </w:rPr>
        <w:t>and</w:t>
      </w:r>
      <w:r w:rsidRPr="00517980">
        <w:rPr>
          <w:sz w:val="22"/>
          <w:szCs w:val="22"/>
        </w:rPr>
        <w:t xml:space="preserve"> </w:t>
      </w:r>
      <w:r w:rsidR="00917F15" w:rsidRPr="00517980">
        <w:rPr>
          <w:sz w:val="22"/>
          <w:szCs w:val="22"/>
        </w:rPr>
        <w:t>Sheila Johnson</w:t>
      </w:r>
      <w:r w:rsidRPr="00517980">
        <w:rPr>
          <w:sz w:val="22"/>
          <w:szCs w:val="22"/>
        </w:rPr>
        <w:t xml:space="preserve">. </w:t>
      </w:r>
    </w:p>
    <w:p w14:paraId="28F079D1" w14:textId="77777777" w:rsidR="00FD09F9" w:rsidRDefault="00FD09F9">
      <w:pPr>
        <w:rPr>
          <w:sz w:val="22"/>
          <w:szCs w:val="22"/>
        </w:rPr>
      </w:pPr>
    </w:p>
    <w:p w14:paraId="5E54A632" w14:textId="472B61EE" w:rsidR="009958AC" w:rsidRDefault="00FD09F9">
      <w:pPr>
        <w:rPr>
          <w:sz w:val="22"/>
          <w:szCs w:val="22"/>
        </w:rPr>
      </w:pPr>
      <w:r>
        <w:rPr>
          <w:sz w:val="22"/>
          <w:szCs w:val="22"/>
        </w:rPr>
        <w:t>M</w:t>
      </w:r>
      <w:r w:rsidR="00667E55" w:rsidRPr="00517980">
        <w:rPr>
          <w:sz w:val="22"/>
          <w:szCs w:val="22"/>
        </w:rPr>
        <w:t>embers absent</w:t>
      </w:r>
      <w:r>
        <w:rPr>
          <w:sz w:val="22"/>
          <w:szCs w:val="22"/>
        </w:rPr>
        <w:t>:</w:t>
      </w:r>
      <w:r w:rsidRPr="00FD09F9">
        <w:rPr>
          <w:sz w:val="22"/>
          <w:szCs w:val="22"/>
        </w:rPr>
        <w:t xml:space="preserve"> </w:t>
      </w:r>
    </w:p>
    <w:p w14:paraId="4CD5B1D7" w14:textId="77777777" w:rsidR="00D41EE2" w:rsidRPr="00517980" w:rsidRDefault="00D41EE2">
      <w:pPr>
        <w:rPr>
          <w:sz w:val="22"/>
          <w:szCs w:val="22"/>
        </w:rPr>
      </w:pPr>
    </w:p>
    <w:p w14:paraId="0EC5D20A" w14:textId="01DD34B3" w:rsidR="004D0526" w:rsidRDefault="00E25628">
      <w:pPr>
        <w:rPr>
          <w:sz w:val="22"/>
          <w:szCs w:val="22"/>
        </w:rPr>
      </w:pPr>
      <w:r w:rsidRPr="00517980">
        <w:rPr>
          <w:sz w:val="22"/>
          <w:szCs w:val="22"/>
        </w:rPr>
        <w:t>Others Present</w:t>
      </w:r>
      <w:r w:rsidR="0038571C" w:rsidRPr="00517980">
        <w:rPr>
          <w:sz w:val="22"/>
          <w:szCs w:val="22"/>
        </w:rPr>
        <w:t>:</w:t>
      </w:r>
      <w:r w:rsidR="00D00CCE" w:rsidRPr="00517980">
        <w:rPr>
          <w:sz w:val="22"/>
          <w:szCs w:val="22"/>
        </w:rPr>
        <w:t xml:space="preserve"> </w:t>
      </w:r>
    </w:p>
    <w:p w14:paraId="5F2A7756" w14:textId="77777777" w:rsidR="002F0F37" w:rsidRPr="00517980" w:rsidRDefault="002F0F37">
      <w:pPr>
        <w:rPr>
          <w:sz w:val="22"/>
          <w:szCs w:val="22"/>
        </w:rPr>
      </w:pPr>
    </w:p>
    <w:p w14:paraId="33D4264B" w14:textId="76B647E7" w:rsidR="00E25628" w:rsidRPr="00517980" w:rsidRDefault="005F0691">
      <w:pPr>
        <w:rPr>
          <w:sz w:val="22"/>
          <w:szCs w:val="22"/>
        </w:rPr>
      </w:pPr>
      <w:r>
        <w:rPr>
          <w:sz w:val="22"/>
          <w:szCs w:val="22"/>
        </w:rPr>
        <w:t>Mitchell</w:t>
      </w:r>
      <w:r w:rsidR="00FD09F9">
        <w:rPr>
          <w:sz w:val="22"/>
          <w:szCs w:val="22"/>
        </w:rPr>
        <w:t xml:space="preserve"> </w:t>
      </w:r>
      <w:r w:rsidR="008E47DB" w:rsidRPr="00517980">
        <w:rPr>
          <w:sz w:val="22"/>
          <w:szCs w:val="22"/>
        </w:rPr>
        <w:t>call</w:t>
      </w:r>
      <w:r w:rsidR="000A1693" w:rsidRPr="00517980">
        <w:rPr>
          <w:sz w:val="22"/>
          <w:szCs w:val="22"/>
        </w:rPr>
        <w:t>ed</w:t>
      </w:r>
      <w:r w:rsidR="008E47DB" w:rsidRPr="00517980">
        <w:rPr>
          <w:sz w:val="22"/>
          <w:szCs w:val="22"/>
        </w:rPr>
        <w:t xml:space="preserve"> the meeting to order </w:t>
      </w:r>
      <w:r w:rsidR="009230EE" w:rsidRPr="00517980">
        <w:rPr>
          <w:sz w:val="22"/>
          <w:szCs w:val="22"/>
        </w:rPr>
        <w:t xml:space="preserve">at </w:t>
      </w:r>
      <w:r w:rsidR="0029300B">
        <w:rPr>
          <w:sz w:val="22"/>
          <w:szCs w:val="22"/>
        </w:rPr>
        <w:t>6</w:t>
      </w:r>
      <w:r w:rsidR="001C5817">
        <w:rPr>
          <w:sz w:val="22"/>
          <w:szCs w:val="22"/>
        </w:rPr>
        <w:t>:</w:t>
      </w:r>
      <w:r w:rsidR="0029300B">
        <w:rPr>
          <w:sz w:val="22"/>
          <w:szCs w:val="22"/>
        </w:rPr>
        <w:t>0</w:t>
      </w:r>
      <w:r w:rsidR="00917F15">
        <w:rPr>
          <w:sz w:val="22"/>
          <w:szCs w:val="22"/>
        </w:rPr>
        <w:t>0</w:t>
      </w:r>
      <w:r w:rsidR="001C5817">
        <w:rPr>
          <w:sz w:val="22"/>
          <w:szCs w:val="22"/>
        </w:rPr>
        <w:t xml:space="preserve"> </w:t>
      </w:r>
      <w:r w:rsidR="00FE21D9">
        <w:rPr>
          <w:sz w:val="22"/>
          <w:szCs w:val="22"/>
        </w:rPr>
        <w:t>P</w:t>
      </w:r>
      <w:r w:rsidR="004D0A76">
        <w:rPr>
          <w:sz w:val="22"/>
          <w:szCs w:val="22"/>
        </w:rPr>
        <w:t>M</w:t>
      </w:r>
      <w:r w:rsidR="00DC20C7" w:rsidRPr="00517980">
        <w:rPr>
          <w:sz w:val="22"/>
          <w:szCs w:val="22"/>
        </w:rPr>
        <w:t>.</w:t>
      </w:r>
      <w:r w:rsidR="00306794" w:rsidRPr="00517980">
        <w:rPr>
          <w:sz w:val="22"/>
          <w:szCs w:val="22"/>
        </w:rPr>
        <w:t xml:space="preserve">  </w:t>
      </w:r>
    </w:p>
    <w:p w14:paraId="6CCDDEDD" w14:textId="77777777" w:rsidR="00C04332" w:rsidRPr="00517980" w:rsidRDefault="00C04332">
      <w:pPr>
        <w:rPr>
          <w:sz w:val="22"/>
          <w:szCs w:val="22"/>
        </w:rPr>
      </w:pPr>
    </w:p>
    <w:p w14:paraId="30EBB966" w14:textId="6E074E97" w:rsidR="001E74F0" w:rsidRPr="00517980" w:rsidRDefault="008E47DB">
      <w:pPr>
        <w:rPr>
          <w:sz w:val="22"/>
          <w:szCs w:val="22"/>
        </w:rPr>
      </w:pPr>
      <w:r w:rsidRPr="00517980">
        <w:rPr>
          <w:sz w:val="22"/>
          <w:szCs w:val="22"/>
        </w:rPr>
        <w:t>The minutes of the previous meeting were approved as</w:t>
      </w:r>
      <w:r w:rsidR="009230EE" w:rsidRPr="00517980">
        <w:rPr>
          <w:sz w:val="22"/>
          <w:szCs w:val="22"/>
        </w:rPr>
        <w:t xml:space="preserve"> </w:t>
      </w:r>
      <w:r w:rsidR="00144722">
        <w:rPr>
          <w:sz w:val="22"/>
          <w:szCs w:val="22"/>
        </w:rPr>
        <w:t>read.</w:t>
      </w:r>
    </w:p>
    <w:p w14:paraId="5E34544C" w14:textId="77777777" w:rsidR="00430FEE" w:rsidRPr="00517980" w:rsidRDefault="00430FEE">
      <w:pPr>
        <w:rPr>
          <w:sz w:val="22"/>
          <w:szCs w:val="22"/>
        </w:rPr>
      </w:pPr>
    </w:p>
    <w:p w14:paraId="47D8672B" w14:textId="645E3CD0" w:rsidR="00BA4B74" w:rsidRDefault="00917F15" w:rsidP="0050022D">
      <w:pPr>
        <w:rPr>
          <w:sz w:val="22"/>
          <w:szCs w:val="22"/>
        </w:rPr>
      </w:pPr>
      <w:r>
        <w:rPr>
          <w:sz w:val="22"/>
          <w:szCs w:val="22"/>
        </w:rPr>
        <w:t>The</w:t>
      </w:r>
      <w:r w:rsidR="006C32EE">
        <w:rPr>
          <w:sz w:val="22"/>
          <w:szCs w:val="22"/>
        </w:rPr>
        <w:t xml:space="preserve"> Treasurer’s Report </w:t>
      </w:r>
      <w:r>
        <w:rPr>
          <w:sz w:val="22"/>
          <w:szCs w:val="22"/>
        </w:rPr>
        <w:t>was approved as read.</w:t>
      </w:r>
    </w:p>
    <w:p w14:paraId="6E289764" w14:textId="2644C639" w:rsidR="00FD2891" w:rsidRDefault="00FD2891">
      <w:pPr>
        <w:rPr>
          <w:sz w:val="22"/>
          <w:szCs w:val="22"/>
        </w:rPr>
      </w:pPr>
    </w:p>
    <w:p w14:paraId="4164D1F1" w14:textId="12D28DBC" w:rsidR="00DE0F15" w:rsidRDefault="009E448C">
      <w:pPr>
        <w:rPr>
          <w:sz w:val="22"/>
          <w:szCs w:val="22"/>
        </w:rPr>
      </w:pPr>
      <w:r>
        <w:rPr>
          <w:sz w:val="22"/>
          <w:szCs w:val="22"/>
        </w:rPr>
        <w:t>Mitchell</w:t>
      </w:r>
      <w:r w:rsidR="00B03825">
        <w:rPr>
          <w:sz w:val="22"/>
          <w:szCs w:val="22"/>
        </w:rPr>
        <w:t xml:space="preserve"> moved and </w:t>
      </w:r>
      <w:r>
        <w:rPr>
          <w:sz w:val="22"/>
          <w:szCs w:val="22"/>
        </w:rPr>
        <w:t xml:space="preserve">Brady </w:t>
      </w:r>
      <w:r w:rsidR="008E47DB" w:rsidRPr="00517980">
        <w:rPr>
          <w:sz w:val="22"/>
          <w:szCs w:val="22"/>
        </w:rPr>
        <w:t>seconded to pay the following:</w:t>
      </w:r>
    </w:p>
    <w:p w14:paraId="56A97F6F" w14:textId="77777777" w:rsidR="00B74D33" w:rsidRPr="00517980" w:rsidRDefault="00B74D33">
      <w:pPr>
        <w:rPr>
          <w:sz w:val="22"/>
          <w:szCs w:val="22"/>
        </w:rPr>
      </w:pPr>
    </w:p>
    <w:tbl>
      <w:tblPr>
        <w:tblW w:w="99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7"/>
        <w:gridCol w:w="1273"/>
        <w:gridCol w:w="4500"/>
      </w:tblGrid>
      <w:tr w:rsidR="00EE2356" w:rsidRPr="00517980" w14:paraId="0F512D27" w14:textId="77777777" w:rsidTr="00FD2891">
        <w:tc>
          <w:tcPr>
            <w:tcW w:w="4127" w:type="dxa"/>
          </w:tcPr>
          <w:p w14:paraId="53D6F480" w14:textId="1FD12B82" w:rsidR="00EE2356" w:rsidRPr="00517980" w:rsidRDefault="00EA0793" w:rsidP="00246CD1">
            <w:pPr>
              <w:rPr>
                <w:sz w:val="22"/>
                <w:szCs w:val="22"/>
              </w:rPr>
            </w:pPr>
            <w:r>
              <w:rPr>
                <w:sz w:val="22"/>
                <w:szCs w:val="22"/>
              </w:rPr>
              <w:t>Wells Construction</w:t>
            </w:r>
          </w:p>
        </w:tc>
        <w:tc>
          <w:tcPr>
            <w:tcW w:w="1273" w:type="dxa"/>
          </w:tcPr>
          <w:p w14:paraId="786EA631" w14:textId="2620ABAE" w:rsidR="00EE2356" w:rsidRPr="00517980" w:rsidRDefault="009E448C" w:rsidP="00DE1C1B">
            <w:pPr>
              <w:jc w:val="right"/>
              <w:rPr>
                <w:sz w:val="22"/>
                <w:szCs w:val="22"/>
              </w:rPr>
            </w:pPr>
            <w:r>
              <w:rPr>
                <w:sz w:val="22"/>
                <w:szCs w:val="22"/>
              </w:rPr>
              <w:t>6,775.00</w:t>
            </w:r>
          </w:p>
        </w:tc>
        <w:tc>
          <w:tcPr>
            <w:tcW w:w="4500" w:type="dxa"/>
          </w:tcPr>
          <w:p w14:paraId="47EAA1E2" w14:textId="37FEF473" w:rsidR="00EE2356" w:rsidRPr="00517980" w:rsidRDefault="001D0D58" w:rsidP="00C87C1C">
            <w:pPr>
              <w:rPr>
                <w:sz w:val="22"/>
                <w:szCs w:val="22"/>
              </w:rPr>
            </w:pPr>
            <w:r>
              <w:rPr>
                <w:sz w:val="22"/>
                <w:szCs w:val="22"/>
              </w:rPr>
              <w:t>Grading</w:t>
            </w:r>
          </w:p>
        </w:tc>
      </w:tr>
      <w:tr w:rsidR="00FD5684" w:rsidRPr="00517980" w14:paraId="4B360013" w14:textId="77777777" w:rsidTr="00FD2891">
        <w:tc>
          <w:tcPr>
            <w:tcW w:w="4127" w:type="dxa"/>
          </w:tcPr>
          <w:p w14:paraId="383DE0AC" w14:textId="0406E308" w:rsidR="00FD5684" w:rsidRPr="00517980" w:rsidRDefault="009E448C" w:rsidP="00FD5684">
            <w:pPr>
              <w:rPr>
                <w:sz w:val="22"/>
                <w:szCs w:val="22"/>
              </w:rPr>
            </w:pPr>
            <w:r>
              <w:rPr>
                <w:sz w:val="22"/>
                <w:szCs w:val="22"/>
              </w:rPr>
              <w:t>The Pelican Press</w:t>
            </w:r>
          </w:p>
        </w:tc>
        <w:tc>
          <w:tcPr>
            <w:tcW w:w="1273" w:type="dxa"/>
          </w:tcPr>
          <w:p w14:paraId="38E10678" w14:textId="1DD73290" w:rsidR="00FD5684" w:rsidRPr="00517980" w:rsidRDefault="00DF49CA" w:rsidP="00FD5684">
            <w:pPr>
              <w:jc w:val="right"/>
              <w:rPr>
                <w:sz w:val="22"/>
                <w:szCs w:val="22"/>
              </w:rPr>
            </w:pPr>
            <w:r>
              <w:rPr>
                <w:sz w:val="22"/>
                <w:szCs w:val="22"/>
              </w:rPr>
              <w:t>86.40</w:t>
            </w:r>
          </w:p>
        </w:tc>
        <w:tc>
          <w:tcPr>
            <w:tcW w:w="4500" w:type="dxa"/>
          </w:tcPr>
          <w:p w14:paraId="2BC1F739" w14:textId="2A47323B" w:rsidR="00FD5684" w:rsidRPr="00517980" w:rsidRDefault="00DF49CA" w:rsidP="00FD5684">
            <w:pPr>
              <w:rPr>
                <w:sz w:val="22"/>
                <w:szCs w:val="22"/>
              </w:rPr>
            </w:pPr>
            <w:r>
              <w:rPr>
                <w:sz w:val="22"/>
                <w:szCs w:val="22"/>
              </w:rPr>
              <w:t>Notices</w:t>
            </w:r>
          </w:p>
        </w:tc>
      </w:tr>
      <w:tr w:rsidR="00FD5684" w:rsidRPr="00517980" w14:paraId="30F170CD" w14:textId="77777777" w:rsidTr="00FD2891">
        <w:tc>
          <w:tcPr>
            <w:tcW w:w="4127" w:type="dxa"/>
          </w:tcPr>
          <w:p w14:paraId="21942CAA" w14:textId="4289FD2F" w:rsidR="00FD5684" w:rsidRDefault="00FB27DF" w:rsidP="00FD5684">
            <w:pPr>
              <w:rPr>
                <w:sz w:val="22"/>
                <w:szCs w:val="22"/>
              </w:rPr>
            </w:pPr>
            <w:r>
              <w:rPr>
                <w:sz w:val="22"/>
                <w:szCs w:val="22"/>
              </w:rPr>
              <w:t>PERA</w:t>
            </w:r>
          </w:p>
        </w:tc>
        <w:tc>
          <w:tcPr>
            <w:tcW w:w="1273" w:type="dxa"/>
          </w:tcPr>
          <w:p w14:paraId="4C823453" w14:textId="268B85D3" w:rsidR="00FB27DF" w:rsidRDefault="00FB27DF" w:rsidP="00292BA8">
            <w:pPr>
              <w:jc w:val="right"/>
              <w:rPr>
                <w:sz w:val="22"/>
                <w:szCs w:val="22"/>
              </w:rPr>
            </w:pPr>
            <w:r>
              <w:rPr>
                <w:sz w:val="22"/>
                <w:szCs w:val="22"/>
              </w:rPr>
              <w:t>608.26</w:t>
            </w:r>
          </w:p>
        </w:tc>
        <w:tc>
          <w:tcPr>
            <w:tcW w:w="4500" w:type="dxa"/>
          </w:tcPr>
          <w:p w14:paraId="3A1E2154" w14:textId="1F3BE5EC" w:rsidR="00FD5684" w:rsidRDefault="00FD5684" w:rsidP="00FD5684">
            <w:pPr>
              <w:rPr>
                <w:sz w:val="22"/>
                <w:szCs w:val="22"/>
              </w:rPr>
            </w:pPr>
          </w:p>
        </w:tc>
      </w:tr>
      <w:tr w:rsidR="00FD5684" w:rsidRPr="00517980" w14:paraId="1BCE4D56" w14:textId="77777777" w:rsidTr="00FD2891">
        <w:tc>
          <w:tcPr>
            <w:tcW w:w="4127" w:type="dxa"/>
          </w:tcPr>
          <w:p w14:paraId="4A34E5F7" w14:textId="259319BB" w:rsidR="00FD5684" w:rsidRDefault="00292BA8" w:rsidP="00FD5684">
            <w:pPr>
              <w:rPr>
                <w:sz w:val="22"/>
                <w:szCs w:val="22"/>
              </w:rPr>
            </w:pPr>
            <w:r>
              <w:rPr>
                <w:sz w:val="22"/>
                <w:szCs w:val="22"/>
              </w:rPr>
              <w:t>Wages</w:t>
            </w:r>
            <w:r w:rsidR="00D6215C">
              <w:rPr>
                <w:sz w:val="22"/>
                <w:szCs w:val="22"/>
              </w:rPr>
              <w:t xml:space="preserve"> &amp; Expenses</w:t>
            </w:r>
          </w:p>
        </w:tc>
        <w:tc>
          <w:tcPr>
            <w:tcW w:w="1273" w:type="dxa"/>
          </w:tcPr>
          <w:p w14:paraId="6A670BF2" w14:textId="7951E2B3" w:rsidR="00FD5684" w:rsidRDefault="0011389B" w:rsidP="00FD5684">
            <w:pPr>
              <w:jc w:val="right"/>
              <w:rPr>
                <w:sz w:val="22"/>
                <w:szCs w:val="22"/>
              </w:rPr>
            </w:pPr>
            <w:r>
              <w:rPr>
                <w:sz w:val="22"/>
                <w:szCs w:val="22"/>
              </w:rPr>
              <w:t>4,283.69</w:t>
            </w:r>
          </w:p>
        </w:tc>
        <w:tc>
          <w:tcPr>
            <w:tcW w:w="4500" w:type="dxa"/>
          </w:tcPr>
          <w:p w14:paraId="0E422D3E" w14:textId="41EEA28C" w:rsidR="00FD5684" w:rsidRDefault="00FD5684" w:rsidP="00FD5684">
            <w:pPr>
              <w:rPr>
                <w:sz w:val="22"/>
                <w:szCs w:val="22"/>
              </w:rPr>
            </w:pPr>
          </w:p>
        </w:tc>
      </w:tr>
      <w:tr w:rsidR="00FD5684" w:rsidRPr="00517980" w14:paraId="14B4863E" w14:textId="77777777" w:rsidTr="00FD2891">
        <w:tc>
          <w:tcPr>
            <w:tcW w:w="4127" w:type="dxa"/>
          </w:tcPr>
          <w:p w14:paraId="1C576098" w14:textId="5A49153A" w:rsidR="00FD5684" w:rsidRDefault="00FD5684" w:rsidP="00FD5684">
            <w:pPr>
              <w:rPr>
                <w:sz w:val="22"/>
                <w:szCs w:val="22"/>
              </w:rPr>
            </w:pPr>
          </w:p>
        </w:tc>
        <w:tc>
          <w:tcPr>
            <w:tcW w:w="1273" w:type="dxa"/>
          </w:tcPr>
          <w:p w14:paraId="5F215838" w14:textId="7FEA4AEB" w:rsidR="00FD5684" w:rsidRDefault="00FD5684" w:rsidP="00FD5684">
            <w:pPr>
              <w:jc w:val="right"/>
              <w:rPr>
                <w:sz w:val="22"/>
                <w:szCs w:val="22"/>
              </w:rPr>
            </w:pPr>
          </w:p>
        </w:tc>
        <w:tc>
          <w:tcPr>
            <w:tcW w:w="4500" w:type="dxa"/>
          </w:tcPr>
          <w:p w14:paraId="1D42549B" w14:textId="665C59B4" w:rsidR="00FD5684" w:rsidRDefault="00FD5684" w:rsidP="00FD5684">
            <w:pPr>
              <w:rPr>
                <w:sz w:val="22"/>
                <w:szCs w:val="22"/>
              </w:rPr>
            </w:pPr>
          </w:p>
        </w:tc>
      </w:tr>
      <w:tr w:rsidR="00FD5684" w:rsidRPr="00517980" w14:paraId="3B388CBE" w14:textId="77777777" w:rsidTr="00FD2891">
        <w:tc>
          <w:tcPr>
            <w:tcW w:w="4127" w:type="dxa"/>
          </w:tcPr>
          <w:p w14:paraId="067C8C66" w14:textId="7A00B02A" w:rsidR="00FD5684" w:rsidRDefault="00FD5684" w:rsidP="00FD5684">
            <w:pPr>
              <w:rPr>
                <w:sz w:val="22"/>
                <w:szCs w:val="22"/>
              </w:rPr>
            </w:pPr>
          </w:p>
        </w:tc>
        <w:tc>
          <w:tcPr>
            <w:tcW w:w="1273" w:type="dxa"/>
          </w:tcPr>
          <w:p w14:paraId="7322DAA0" w14:textId="2412A2EA" w:rsidR="00FD5684" w:rsidRDefault="00FD5684" w:rsidP="00FD5684">
            <w:pPr>
              <w:jc w:val="right"/>
              <w:rPr>
                <w:sz w:val="22"/>
                <w:szCs w:val="22"/>
              </w:rPr>
            </w:pPr>
          </w:p>
        </w:tc>
        <w:tc>
          <w:tcPr>
            <w:tcW w:w="4500" w:type="dxa"/>
          </w:tcPr>
          <w:p w14:paraId="1B2A2776" w14:textId="5D7EBE30" w:rsidR="00FD5684" w:rsidRDefault="00FD5684" w:rsidP="00FD5684">
            <w:pPr>
              <w:rPr>
                <w:sz w:val="22"/>
                <w:szCs w:val="22"/>
              </w:rPr>
            </w:pPr>
          </w:p>
        </w:tc>
      </w:tr>
      <w:tr w:rsidR="00FD5684" w:rsidRPr="00517980" w14:paraId="62D774E2" w14:textId="77777777" w:rsidTr="00FD2891">
        <w:tc>
          <w:tcPr>
            <w:tcW w:w="4127" w:type="dxa"/>
          </w:tcPr>
          <w:p w14:paraId="10C1CA23" w14:textId="68C02694" w:rsidR="00FD5684" w:rsidRDefault="00FD5684" w:rsidP="00FD5684">
            <w:pPr>
              <w:rPr>
                <w:sz w:val="22"/>
                <w:szCs w:val="22"/>
              </w:rPr>
            </w:pPr>
          </w:p>
        </w:tc>
        <w:tc>
          <w:tcPr>
            <w:tcW w:w="1273" w:type="dxa"/>
          </w:tcPr>
          <w:p w14:paraId="75746186" w14:textId="07732E34" w:rsidR="00FD5684" w:rsidRDefault="00FD5684" w:rsidP="00FD5684">
            <w:pPr>
              <w:jc w:val="right"/>
              <w:rPr>
                <w:sz w:val="22"/>
                <w:szCs w:val="22"/>
              </w:rPr>
            </w:pPr>
          </w:p>
        </w:tc>
        <w:tc>
          <w:tcPr>
            <w:tcW w:w="4500" w:type="dxa"/>
          </w:tcPr>
          <w:p w14:paraId="0CCE5675" w14:textId="72688E6B" w:rsidR="00FD5684" w:rsidRDefault="00FD5684" w:rsidP="00FD5684">
            <w:pPr>
              <w:rPr>
                <w:sz w:val="22"/>
                <w:szCs w:val="22"/>
              </w:rPr>
            </w:pPr>
          </w:p>
        </w:tc>
      </w:tr>
      <w:tr w:rsidR="00FD5684" w:rsidRPr="00517980" w14:paraId="5FF629CE" w14:textId="77777777" w:rsidTr="00FD2891">
        <w:tc>
          <w:tcPr>
            <w:tcW w:w="4127" w:type="dxa"/>
          </w:tcPr>
          <w:p w14:paraId="6083C68B" w14:textId="20ECF4CC" w:rsidR="00FD5684" w:rsidRDefault="00FD5684" w:rsidP="00FD5684">
            <w:pPr>
              <w:rPr>
                <w:sz w:val="22"/>
                <w:szCs w:val="22"/>
              </w:rPr>
            </w:pPr>
          </w:p>
        </w:tc>
        <w:tc>
          <w:tcPr>
            <w:tcW w:w="1273" w:type="dxa"/>
          </w:tcPr>
          <w:p w14:paraId="3A649F7C" w14:textId="2E94E39E" w:rsidR="00FD5684" w:rsidRDefault="00FD5684" w:rsidP="00FD5684">
            <w:pPr>
              <w:jc w:val="right"/>
              <w:rPr>
                <w:sz w:val="22"/>
                <w:szCs w:val="22"/>
              </w:rPr>
            </w:pPr>
          </w:p>
        </w:tc>
        <w:tc>
          <w:tcPr>
            <w:tcW w:w="4500" w:type="dxa"/>
          </w:tcPr>
          <w:p w14:paraId="41471B7C" w14:textId="3C59712C" w:rsidR="00FD5684" w:rsidRDefault="00FD5684" w:rsidP="00FD5684">
            <w:pPr>
              <w:rPr>
                <w:sz w:val="22"/>
                <w:szCs w:val="22"/>
              </w:rPr>
            </w:pPr>
          </w:p>
        </w:tc>
      </w:tr>
      <w:tr w:rsidR="00FD5684" w:rsidRPr="00517980" w14:paraId="49D254C4" w14:textId="77777777" w:rsidTr="00FD2891">
        <w:tc>
          <w:tcPr>
            <w:tcW w:w="4127" w:type="dxa"/>
          </w:tcPr>
          <w:p w14:paraId="49146011" w14:textId="4176158C" w:rsidR="00FD5684" w:rsidRDefault="00FD5684" w:rsidP="00FD5684">
            <w:pPr>
              <w:rPr>
                <w:sz w:val="22"/>
                <w:szCs w:val="22"/>
              </w:rPr>
            </w:pPr>
          </w:p>
        </w:tc>
        <w:tc>
          <w:tcPr>
            <w:tcW w:w="1273" w:type="dxa"/>
          </w:tcPr>
          <w:p w14:paraId="2DB6499D" w14:textId="3D780C21" w:rsidR="00FD5684" w:rsidRDefault="00FD5684" w:rsidP="00FD5684">
            <w:pPr>
              <w:jc w:val="right"/>
              <w:rPr>
                <w:sz w:val="22"/>
                <w:szCs w:val="22"/>
              </w:rPr>
            </w:pPr>
          </w:p>
        </w:tc>
        <w:tc>
          <w:tcPr>
            <w:tcW w:w="4500" w:type="dxa"/>
          </w:tcPr>
          <w:p w14:paraId="4532D2EB" w14:textId="7ED27EDF" w:rsidR="00FD5684" w:rsidRDefault="00FD5684" w:rsidP="00FD5684">
            <w:pPr>
              <w:rPr>
                <w:sz w:val="22"/>
                <w:szCs w:val="22"/>
              </w:rPr>
            </w:pPr>
          </w:p>
        </w:tc>
      </w:tr>
      <w:tr w:rsidR="00FD5684" w:rsidRPr="00517980" w14:paraId="45D6ECE3" w14:textId="77777777" w:rsidTr="00FD2891">
        <w:tc>
          <w:tcPr>
            <w:tcW w:w="4127" w:type="dxa"/>
          </w:tcPr>
          <w:p w14:paraId="71ADC5D8" w14:textId="37106902" w:rsidR="00FD5684" w:rsidRPr="00517980" w:rsidRDefault="00FD5684" w:rsidP="00FD5684">
            <w:pPr>
              <w:rPr>
                <w:sz w:val="22"/>
                <w:szCs w:val="22"/>
              </w:rPr>
            </w:pPr>
          </w:p>
        </w:tc>
        <w:tc>
          <w:tcPr>
            <w:tcW w:w="1273" w:type="dxa"/>
          </w:tcPr>
          <w:p w14:paraId="328BF3B8" w14:textId="6A25613E" w:rsidR="00FD5684" w:rsidRPr="00517980" w:rsidRDefault="00FD5684" w:rsidP="00FD5684">
            <w:pPr>
              <w:jc w:val="right"/>
              <w:rPr>
                <w:sz w:val="22"/>
                <w:szCs w:val="22"/>
              </w:rPr>
            </w:pPr>
          </w:p>
        </w:tc>
        <w:tc>
          <w:tcPr>
            <w:tcW w:w="4500" w:type="dxa"/>
          </w:tcPr>
          <w:p w14:paraId="3E11A43F" w14:textId="307E6427" w:rsidR="00FD5684" w:rsidRPr="00517980" w:rsidRDefault="00FD5684" w:rsidP="00FD5684">
            <w:pPr>
              <w:rPr>
                <w:sz w:val="22"/>
                <w:szCs w:val="22"/>
              </w:rPr>
            </w:pPr>
          </w:p>
        </w:tc>
      </w:tr>
      <w:tr w:rsidR="00FD5684" w:rsidRPr="00517980" w14:paraId="040331F9" w14:textId="77777777" w:rsidTr="00FD2891">
        <w:tc>
          <w:tcPr>
            <w:tcW w:w="4127" w:type="dxa"/>
          </w:tcPr>
          <w:p w14:paraId="5B95FBB6" w14:textId="0F03D8BF" w:rsidR="00FD5684" w:rsidRPr="00517980" w:rsidRDefault="00FD5684" w:rsidP="00FD5684">
            <w:pPr>
              <w:rPr>
                <w:sz w:val="22"/>
                <w:szCs w:val="22"/>
              </w:rPr>
            </w:pPr>
          </w:p>
        </w:tc>
        <w:tc>
          <w:tcPr>
            <w:tcW w:w="1273" w:type="dxa"/>
          </w:tcPr>
          <w:p w14:paraId="23E6692F" w14:textId="0B993145" w:rsidR="00FD5684" w:rsidRPr="00517980" w:rsidRDefault="00FD5684" w:rsidP="00FD5684">
            <w:pPr>
              <w:jc w:val="right"/>
              <w:rPr>
                <w:sz w:val="22"/>
                <w:szCs w:val="22"/>
              </w:rPr>
            </w:pPr>
          </w:p>
        </w:tc>
        <w:tc>
          <w:tcPr>
            <w:tcW w:w="4500" w:type="dxa"/>
          </w:tcPr>
          <w:p w14:paraId="595DF169" w14:textId="50CF191B" w:rsidR="00FD5684" w:rsidRPr="00517980" w:rsidRDefault="00FD5684" w:rsidP="00FD5684">
            <w:pPr>
              <w:rPr>
                <w:sz w:val="22"/>
                <w:szCs w:val="22"/>
              </w:rPr>
            </w:pPr>
          </w:p>
        </w:tc>
      </w:tr>
      <w:tr w:rsidR="00FD5684" w:rsidRPr="00517980" w14:paraId="273B6EDC" w14:textId="77777777" w:rsidTr="00FD2891">
        <w:tc>
          <w:tcPr>
            <w:tcW w:w="4127" w:type="dxa"/>
          </w:tcPr>
          <w:p w14:paraId="37C67014" w14:textId="62160642" w:rsidR="00FD5684" w:rsidRPr="00517980" w:rsidRDefault="00FD5684" w:rsidP="00FD5684">
            <w:pPr>
              <w:rPr>
                <w:sz w:val="22"/>
                <w:szCs w:val="22"/>
              </w:rPr>
            </w:pPr>
          </w:p>
        </w:tc>
        <w:tc>
          <w:tcPr>
            <w:tcW w:w="1273" w:type="dxa"/>
          </w:tcPr>
          <w:p w14:paraId="52C68E0D" w14:textId="219EBF1A" w:rsidR="00FD5684" w:rsidRPr="00517980" w:rsidRDefault="00FD5684" w:rsidP="00FD5684">
            <w:pPr>
              <w:jc w:val="right"/>
              <w:rPr>
                <w:sz w:val="22"/>
                <w:szCs w:val="22"/>
              </w:rPr>
            </w:pPr>
          </w:p>
        </w:tc>
        <w:tc>
          <w:tcPr>
            <w:tcW w:w="4500" w:type="dxa"/>
          </w:tcPr>
          <w:p w14:paraId="264459F2" w14:textId="77777777" w:rsidR="00FD5684" w:rsidRPr="00517980" w:rsidRDefault="00FD5684" w:rsidP="00FD5684">
            <w:pPr>
              <w:rPr>
                <w:sz w:val="22"/>
                <w:szCs w:val="22"/>
              </w:rPr>
            </w:pPr>
          </w:p>
        </w:tc>
      </w:tr>
      <w:tr w:rsidR="00FD5684" w:rsidRPr="00517980" w14:paraId="6C8CC421" w14:textId="77777777" w:rsidTr="00FD2891">
        <w:tc>
          <w:tcPr>
            <w:tcW w:w="4127" w:type="dxa"/>
          </w:tcPr>
          <w:p w14:paraId="65D1AB03" w14:textId="712D5F7F" w:rsidR="00FD5684" w:rsidRDefault="00FD5684" w:rsidP="00FD5684">
            <w:pPr>
              <w:rPr>
                <w:sz w:val="22"/>
                <w:szCs w:val="22"/>
              </w:rPr>
            </w:pPr>
          </w:p>
        </w:tc>
        <w:tc>
          <w:tcPr>
            <w:tcW w:w="1273" w:type="dxa"/>
          </w:tcPr>
          <w:p w14:paraId="379A8A80" w14:textId="3B601C60" w:rsidR="00FD5684" w:rsidRPr="00517980" w:rsidRDefault="00FD5684" w:rsidP="00FD5684">
            <w:pPr>
              <w:jc w:val="right"/>
              <w:rPr>
                <w:sz w:val="22"/>
                <w:szCs w:val="22"/>
              </w:rPr>
            </w:pPr>
          </w:p>
        </w:tc>
        <w:tc>
          <w:tcPr>
            <w:tcW w:w="4500" w:type="dxa"/>
          </w:tcPr>
          <w:p w14:paraId="3EC0265E" w14:textId="493CC50B" w:rsidR="00FD5684" w:rsidRPr="00517980" w:rsidRDefault="00FD5684" w:rsidP="00FD5684">
            <w:pPr>
              <w:rPr>
                <w:sz w:val="22"/>
                <w:szCs w:val="22"/>
              </w:rPr>
            </w:pPr>
          </w:p>
        </w:tc>
      </w:tr>
    </w:tbl>
    <w:p w14:paraId="47BEBFE0" w14:textId="77777777" w:rsidR="008E47DB" w:rsidRPr="00517980" w:rsidRDefault="008E47DB">
      <w:pPr>
        <w:numPr>
          <w:ilvl w:val="0"/>
          <w:numId w:val="2"/>
        </w:numPr>
        <w:jc w:val="right"/>
        <w:rPr>
          <w:sz w:val="22"/>
          <w:szCs w:val="22"/>
        </w:rPr>
      </w:pPr>
      <w:r w:rsidRPr="00517980">
        <w:rPr>
          <w:sz w:val="22"/>
          <w:szCs w:val="22"/>
        </w:rPr>
        <w:t>carried</w:t>
      </w:r>
    </w:p>
    <w:p w14:paraId="09445284" w14:textId="147215FB" w:rsidR="008E47DB" w:rsidRDefault="008E47DB">
      <w:pPr>
        <w:rPr>
          <w:sz w:val="22"/>
          <w:szCs w:val="22"/>
        </w:rPr>
      </w:pPr>
      <w:r w:rsidRPr="00517980">
        <w:rPr>
          <w:sz w:val="22"/>
          <w:szCs w:val="22"/>
        </w:rPr>
        <w:t>Old Business</w:t>
      </w:r>
    </w:p>
    <w:p w14:paraId="232EBFA1" w14:textId="667E3378" w:rsidR="009C1E28" w:rsidRDefault="00DF49CA" w:rsidP="00C53117">
      <w:pPr>
        <w:pStyle w:val="ListParagraph"/>
        <w:numPr>
          <w:ilvl w:val="0"/>
          <w:numId w:val="38"/>
        </w:numPr>
        <w:rPr>
          <w:sz w:val="22"/>
          <w:szCs w:val="22"/>
        </w:rPr>
      </w:pPr>
      <w:r>
        <w:rPr>
          <w:sz w:val="22"/>
          <w:szCs w:val="22"/>
        </w:rPr>
        <w:t>Road past Shane Morey’s is not a township road.  The first 600</w:t>
      </w:r>
      <w:r w:rsidR="00DD0A4A">
        <w:rPr>
          <w:sz w:val="22"/>
          <w:szCs w:val="22"/>
        </w:rPr>
        <w:t>’ of Leisure Drive is Township, but not the rest.  It’s a public right of way, but was never granted to the Township, nor would the Township want to take it unless it was built up to specifications – which would entail removing almost all the trees.  Mr. Morey will need to deal with the County for the items that he wants to do.</w:t>
      </w:r>
    </w:p>
    <w:p w14:paraId="3E04DCF1" w14:textId="765637D4" w:rsidR="00B31BA6" w:rsidRDefault="00B31BA6" w:rsidP="00C53117">
      <w:pPr>
        <w:pStyle w:val="ListParagraph"/>
        <w:numPr>
          <w:ilvl w:val="0"/>
          <w:numId w:val="38"/>
        </w:numPr>
        <w:rPr>
          <w:sz w:val="22"/>
          <w:szCs w:val="22"/>
        </w:rPr>
      </w:pPr>
      <w:r>
        <w:rPr>
          <w:sz w:val="22"/>
          <w:szCs w:val="22"/>
        </w:rPr>
        <w:t>Road check scheduled for May 1</w:t>
      </w:r>
      <w:r w:rsidRPr="00B31BA6">
        <w:rPr>
          <w:sz w:val="22"/>
          <w:szCs w:val="22"/>
          <w:vertAlign w:val="superscript"/>
        </w:rPr>
        <w:t>st</w:t>
      </w:r>
      <w:r>
        <w:rPr>
          <w:sz w:val="22"/>
          <w:szCs w:val="22"/>
        </w:rPr>
        <w:t xml:space="preserve"> at 6:00 PM.  Meet at Mitchell’s house.</w:t>
      </w:r>
    </w:p>
    <w:p w14:paraId="45A8672E" w14:textId="77777777" w:rsidR="004B723F" w:rsidRPr="004B723F" w:rsidRDefault="004B723F" w:rsidP="004B723F">
      <w:pPr>
        <w:rPr>
          <w:sz w:val="22"/>
          <w:szCs w:val="22"/>
        </w:rPr>
      </w:pPr>
    </w:p>
    <w:p w14:paraId="06E2A138" w14:textId="4CCE0B85" w:rsidR="008E47DB" w:rsidRDefault="008E47DB" w:rsidP="002546D3">
      <w:pPr>
        <w:rPr>
          <w:sz w:val="22"/>
          <w:szCs w:val="22"/>
        </w:rPr>
      </w:pPr>
      <w:r w:rsidRPr="00517980">
        <w:rPr>
          <w:sz w:val="22"/>
          <w:szCs w:val="22"/>
        </w:rPr>
        <w:t>New Business</w:t>
      </w:r>
    </w:p>
    <w:p w14:paraId="19EEE013" w14:textId="62E5D891" w:rsidR="00081213" w:rsidRDefault="00FC3DE8" w:rsidP="00C5497C">
      <w:pPr>
        <w:pStyle w:val="ListParagraph"/>
        <w:numPr>
          <w:ilvl w:val="0"/>
          <w:numId w:val="38"/>
        </w:numPr>
        <w:rPr>
          <w:sz w:val="22"/>
          <w:szCs w:val="22"/>
        </w:rPr>
      </w:pPr>
      <w:r>
        <w:rPr>
          <w:sz w:val="22"/>
          <w:szCs w:val="22"/>
        </w:rPr>
        <w:t xml:space="preserve">Received </w:t>
      </w:r>
      <w:r w:rsidR="00121C6B">
        <w:rPr>
          <w:sz w:val="22"/>
          <w:szCs w:val="22"/>
        </w:rPr>
        <w:t xml:space="preserve">complaint from Maria Diaz regarding removal of dead tree from road right of way along her property.  </w:t>
      </w:r>
      <w:r w:rsidR="006426BB">
        <w:rPr>
          <w:sz w:val="22"/>
          <w:szCs w:val="22"/>
        </w:rPr>
        <w:t xml:space="preserve">Limbs were hitting grading equipment, so Wells removed it.  </w:t>
      </w:r>
    </w:p>
    <w:p w14:paraId="1AC750E6" w14:textId="5E55B78F" w:rsidR="006426BB" w:rsidRDefault="006426BB" w:rsidP="00C5497C">
      <w:pPr>
        <w:pStyle w:val="ListParagraph"/>
        <w:numPr>
          <w:ilvl w:val="0"/>
          <w:numId w:val="38"/>
        </w:numPr>
        <w:rPr>
          <w:sz w:val="22"/>
          <w:szCs w:val="22"/>
        </w:rPr>
      </w:pPr>
      <w:r>
        <w:rPr>
          <w:sz w:val="22"/>
          <w:szCs w:val="22"/>
        </w:rPr>
        <w:t xml:space="preserve">Discussion of snow removal policy and </w:t>
      </w:r>
      <w:r w:rsidR="009973E8">
        <w:rPr>
          <w:sz w:val="22"/>
          <w:szCs w:val="22"/>
        </w:rPr>
        <w:t xml:space="preserve">concern with resident who clears the road, but ends up scraping the gravel off road and into the ditch.  Yancy will discuss with them and let them know that it has </w:t>
      </w:r>
      <w:r w:rsidR="002434F5">
        <w:rPr>
          <w:sz w:val="22"/>
          <w:szCs w:val="22"/>
        </w:rPr>
        <w:t xml:space="preserve">a cost to have to replace the gravel.  </w:t>
      </w:r>
    </w:p>
    <w:p w14:paraId="3BA4A6DA" w14:textId="258ACB3D" w:rsidR="00FD32F1" w:rsidRDefault="002434F5" w:rsidP="00C5497C">
      <w:pPr>
        <w:pStyle w:val="ListParagraph"/>
        <w:numPr>
          <w:ilvl w:val="0"/>
          <w:numId w:val="38"/>
        </w:numPr>
        <w:rPr>
          <w:sz w:val="22"/>
          <w:szCs w:val="22"/>
        </w:rPr>
      </w:pPr>
      <w:r>
        <w:rPr>
          <w:sz w:val="22"/>
          <w:szCs w:val="22"/>
        </w:rPr>
        <w:t xml:space="preserve">Board of Review was not held; Board members didn’t have the appropriate current training.  Reverts to the County for this year and next year.  If the Board wants to get the </w:t>
      </w:r>
      <w:r w:rsidR="000A084A">
        <w:rPr>
          <w:sz w:val="22"/>
          <w:szCs w:val="22"/>
        </w:rPr>
        <w:t>meeting back, will have to request if for 2027 and make sure everyone is certified.</w:t>
      </w:r>
    </w:p>
    <w:p w14:paraId="1C7C9BD7" w14:textId="2457D3C8" w:rsidR="000A084A" w:rsidRDefault="000A084A" w:rsidP="00C5497C">
      <w:pPr>
        <w:pStyle w:val="ListParagraph"/>
        <w:numPr>
          <w:ilvl w:val="0"/>
          <w:numId w:val="38"/>
        </w:numPr>
        <w:rPr>
          <w:sz w:val="22"/>
          <w:szCs w:val="22"/>
        </w:rPr>
      </w:pPr>
      <w:r>
        <w:rPr>
          <w:sz w:val="22"/>
          <w:szCs w:val="22"/>
        </w:rPr>
        <w:lastRenderedPageBreak/>
        <w:t xml:space="preserve">Discussion on record retention, Lloyd to send schedule to the Board for their review.  Fire Safe is </w:t>
      </w:r>
      <w:r w:rsidR="00FB27DF">
        <w:rPr>
          <w:sz w:val="22"/>
          <w:szCs w:val="22"/>
        </w:rPr>
        <w:t>full and Sheila needs to store some additional files.</w:t>
      </w:r>
    </w:p>
    <w:p w14:paraId="4A2559EA" w14:textId="30D6ED4B" w:rsidR="0011389B" w:rsidRDefault="0011389B" w:rsidP="00C5497C">
      <w:pPr>
        <w:pStyle w:val="ListParagraph"/>
        <w:numPr>
          <w:ilvl w:val="0"/>
          <w:numId w:val="38"/>
        </w:numPr>
        <w:rPr>
          <w:sz w:val="22"/>
          <w:szCs w:val="22"/>
        </w:rPr>
      </w:pPr>
      <w:r>
        <w:rPr>
          <w:sz w:val="22"/>
          <w:szCs w:val="22"/>
        </w:rPr>
        <w:t>Received notice on Ditch 32 hearing</w:t>
      </w:r>
      <w:r w:rsidR="00FC1D67">
        <w:rPr>
          <w:sz w:val="22"/>
          <w:szCs w:val="22"/>
        </w:rPr>
        <w:t xml:space="preserve"> for valuation.  </w:t>
      </w:r>
    </w:p>
    <w:p w14:paraId="4ED0F73C" w14:textId="77777777" w:rsidR="00082680" w:rsidRPr="00A4323A" w:rsidRDefault="00082680" w:rsidP="00A4323A">
      <w:pPr>
        <w:rPr>
          <w:sz w:val="22"/>
          <w:szCs w:val="22"/>
        </w:rPr>
      </w:pPr>
    </w:p>
    <w:p w14:paraId="491004E6" w14:textId="7B037CAA" w:rsidR="0026013A" w:rsidRDefault="0085625A" w:rsidP="0085625A">
      <w:pPr>
        <w:rPr>
          <w:sz w:val="22"/>
          <w:szCs w:val="22"/>
        </w:rPr>
      </w:pPr>
      <w:r w:rsidRPr="00517980">
        <w:rPr>
          <w:sz w:val="22"/>
          <w:szCs w:val="22"/>
        </w:rPr>
        <w:t>Upcoming meetings:</w:t>
      </w:r>
    </w:p>
    <w:p w14:paraId="098EB8EE" w14:textId="331494DE" w:rsidR="00686048" w:rsidRDefault="00686048" w:rsidP="00D056DE">
      <w:pPr>
        <w:pStyle w:val="ListParagraph"/>
        <w:rPr>
          <w:sz w:val="22"/>
          <w:szCs w:val="22"/>
        </w:rPr>
      </w:pPr>
      <w:r>
        <w:rPr>
          <w:sz w:val="22"/>
          <w:szCs w:val="22"/>
        </w:rPr>
        <w:tab/>
      </w:r>
    </w:p>
    <w:p w14:paraId="061FB303" w14:textId="4DF2BB87" w:rsidR="002E136B" w:rsidRDefault="002E136B" w:rsidP="001E0016">
      <w:r>
        <w:t>Regular Meeting</w:t>
      </w:r>
      <w:r>
        <w:tab/>
      </w:r>
      <w:r>
        <w:tab/>
      </w:r>
      <w:r>
        <w:tab/>
      </w:r>
      <w:r w:rsidR="0011389B">
        <w:t>May 20th</w:t>
      </w:r>
      <w:r>
        <w:t>, 2025</w:t>
      </w:r>
      <w:r w:rsidR="00043D48">
        <w:tab/>
      </w:r>
      <w:r w:rsidR="00043D48">
        <w:tab/>
      </w:r>
      <w:r w:rsidR="00043D48">
        <w:tab/>
      </w:r>
      <w:r w:rsidR="001A3540">
        <w:t>6</w:t>
      </w:r>
      <w:r w:rsidR="00043D48">
        <w:t>:00 PM</w:t>
      </w:r>
      <w:r w:rsidR="00043D48">
        <w:tab/>
      </w:r>
      <w:r w:rsidR="00043D48">
        <w:tab/>
      </w:r>
      <w:r w:rsidR="001A3540">
        <w:t>Library</w:t>
      </w:r>
    </w:p>
    <w:p w14:paraId="20F008EF" w14:textId="66E6C819" w:rsidR="00C0689D" w:rsidRPr="001E0016" w:rsidRDefault="00C0689D" w:rsidP="001E0016">
      <w:pPr>
        <w:rPr>
          <w:sz w:val="18"/>
          <w:szCs w:val="18"/>
        </w:rPr>
      </w:pPr>
    </w:p>
    <w:p w14:paraId="39BBEDAA" w14:textId="77777777" w:rsidR="003E2281" w:rsidRDefault="003E2281" w:rsidP="00D907A2">
      <w:pPr>
        <w:rPr>
          <w:sz w:val="22"/>
          <w:szCs w:val="22"/>
        </w:rPr>
      </w:pPr>
    </w:p>
    <w:p w14:paraId="6DA3647A" w14:textId="77777777" w:rsidR="00A91818" w:rsidRDefault="00A91818" w:rsidP="00D907A2">
      <w:pPr>
        <w:rPr>
          <w:sz w:val="22"/>
          <w:szCs w:val="22"/>
        </w:rPr>
      </w:pPr>
    </w:p>
    <w:p w14:paraId="6C70F0AB" w14:textId="77777777" w:rsidR="00A91818" w:rsidRDefault="00A91818" w:rsidP="00D907A2">
      <w:pPr>
        <w:rPr>
          <w:sz w:val="22"/>
          <w:szCs w:val="22"/>
        </w:rPr>
      </w:pPr>
    </w:p>
    <w:p w14:paraId="14BEEBF1" w14:textId="5C13F4FC" w:rsidR="00517980" w:rsidRDefault="008E47DB" w:rsidP="00D907A2">
      <w:pPr>
        <w:rPr>
          <w:sz w:val="22"/>
          <w:szCs w:val="22"/>
        </w:rPr>
      </w:pPr>
      <w:r w:rsidRPr="00517980">
        <w:rPr>
          <w:sz w:val="22"/>
          <w:szCs w:val="22"/>
        </w:rPr>
        <w:t xml:space="preserve">Meeting adjourned </w:t>
      </w:r>
      <w:r w:rsidR="00283290">
        <w:rPr>
          <w:sz w:val="22"/>
          <w:szCs w:val="22"/>
        </w:rPr>
        <w:t>7</w:t>
      </w:r>
      <w:r w:rsidR="00226EE2">
        <w:rPr>
          <w:sz w:val="22"/>
          <w:szCs w:val="22"/>
        </w:rPr>
        <w:t>:</w:t>
      </w:r>
      <w:r w:rsidR="00283290">
        <w:rPr>
          <w:sz w:val="22"/>
          <w:szCs w:val="22"/>
        </w:rPr>
        <w:t>1</w:t>
      </w:r>
      <w:r w:rsidR="00EA29E8">
        <w:rPr>
          <w:sz w:val="22"/>
          <w:szCs w:val="22"/>
        </w:rPr>
        <w:t>0</w:t>
      </w:r>
      <w:r w:rsidR="000E7516">
        <w:rPr>
          <w:sz w:val="22"/>
          <w:szCs w:val="22"/>
        </w:rPr>
        <w:t xml:space="preserve"> </w:t>
      </w:r>
      <w:r w:rsidR="005A1F1E">
        <w:rPr>
          <w:sz w:val="22"/>
          <w:szCs w:val="22"/>
        </w:rPr>
        <w:t>P</w:t>
      </w:r>
      <w:r w:rsidR="000E7516">
        <w:rPr>
          <w:sz w:val="22"/>
          <w:szCs w:val="22"/>
        </w:rPr>
        <w:t>M</w:t>
      </w:r>
      <w:r w:rsidR="00D907A2" w:rsidRPr="00517980">
        <w:rPr>
          <w:sz w:val="22"/>
          <w:szCs w:val="22"/>
        </w:rPr>
        <w:tab/>
      </w:r>
      <w:r w:rsidR="00D907A2" w:rsidRPr="00517980">
        <w:rPr>
          <w:sz w:val="22"/>
          <w:szCs w:val="22"/>
        </w:rPr>
        <w:tab/>
      </w:r>
      <w:r w:rsidR="00D907A2" w:rsidRPr="00517980">
        <w:rPr>
          <w:sz w:val="22"/>
          <w:szCs w:val="22"/>
        </w:rPr>
        <w:tab/>
      </w:r>
      <w:r w:rsidR="00D907A2" w:rsidRPr="00517980">
        <w:rPr>
          <w:sz w:val="22"/>
          <w:szCs w:val="22"/>
        </w:rPr>
        <w:tab/>
      </w:r>
      <w:r w:rsidR="006C7C19" w:rsidRPr="00517980">
        <w:rPr>
          <w:sz w:val="22"/>
          <w:szCs w:val="22"/>
        </w:rPr>
        <w:t xml:space="preserve"> </w:t>
      </w:r>
    </w:p>
    <w:p w14:paraId="4C385998" w14:textId="77777777" w:rsidR="008E47DB" w:rsidRPr="00517980" w:rsidRDefault="00517980" w:rsidP="00D907A2">
      <w:pPr>
        <w:rPr>
          <w:sz w:val="22"/>
          <w:szCs w:val="22"/>
        </w:rPr>
      </w:pPr>
      <w:r>
        <w:rPr>
          <w:sz w:val="22"/>
          <w:szCs w:val="22"/>
        </w:rPr>
        <w:t xml:space="preserve">                                                                                                                   </w:t>
      </w:r>
      <w:r w:rsidR="008E47DB" w:rsidRPr="00517980">
        <w:rPr>
          <w:sz w:val="22"/>
          <w:szCs w:val="22"/>
        </w:rPr>
        <w:t>_____________________</w:t>
      </w:r>
    </w:p>
    <w:p w14:paraId="28D20725" w14:textId="77777777" w:rsidR="00342832" w:rsidRPr="00517980" w:rsidRDefault="008E47DB" w:rsidP="006C7C19">
      <w:pPr>
        <w:ind w:left="4320" w:firstLine="720"/>
        <w:jc w:val="right"/>
        <w:rPr>
          <w:sz w:val="22"/>
          <w:szCs w:val="22"/>
        </w:rPr>
      </w:pPr>
      <w:r w:rsidRPr="00517980">
        <w:rPr>
          <w:sz w:val="22"/>
          <w:szCs w:val="22"/>
        </w:rPr>
        <w:t>Lloyd Nelson, Clerk</w:t>
      </w:r>
    </w:p>
    <w:p w14:paraId="1C68D1A3" w14:textId="77777777" w:rsidR="00B80DDD" w:rsidRPr="00517980" w:rsidRDefault="00B80DDD" w:rsidP="00620B94">
      <w:pPr>
        <w:ind w:left="4320" w:firstLine="720"/>
        <w:jc w:val="center"/>
        <w:rPr>
          <w:sz w:val="22"/>
          <w:szCs w:val="22"/>
        </w:rPr>
      </w:pPr>
    </w:p>
    <w:p w14:paraId="7C3F20B8" w14:textId="77777777" w:rsidR="00B80DDD" w:rsidRPr="00517980" w:rsidRDefault="00B80DDD" w:rsidP="006C7C19">
      <w:pPr>
        <w:ind w:left="4320" w:firstLine="720"/>
        <w:jc w:val="right"/>
        <w:rPr>
          <w:sz w:val="22"/>
          <w:szCs w:val="22"/>
        </w:rPr>
      </w:pPr>
      <w:r w:rsidRPr="00517980">
        <w:rPr>
          <w:sz w:val="22"/>
          <w:szCs w:val="22"/>
        </w:rPr>
        <w:t>_____________________</w:t>
      </w:r>
    </w:p>
    <w:p w14:paraId="22F4B964" w14:textId="2CD1B1DF" w:rsidR="001A2664" w:rsidRDefault="00F027FC" w:rsidP="00A80437">
      <w:pPr>
        <w:ind w:left="4320" w:firstLine="720"/>
        <w:jc w:val="right"/>
      </w:pPr>
      <w:r>
        <w:rPr>
          <w:sz w:val="22"/>
          <w:szCs w:val="22"/>
        </w:rPr>
        <w:t xml:space="preserve">Mitchell Egge, </w:t>
      </w:r>
      <w:r w:rsidR="00B80DDD" w:rsidRPr="00517980">
        <w:rPr>
          <w:sz w:val="22"/>
          <w:szCs w:val="22"/>
        </w:rPr>
        <w:t>Chairman</w:t>
      </w:r>
    </w:p>
    <w:sectPr w:rsidR="001A2664" w:rsidSect="007544F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C6"/>
    <w:multiLevelType w:val="hybridMultilevel"/>
    <w:tmpl w:val="2BBE6D14"/>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46A1838"/>
    <w:multiLevelType w:val="hybridMultilevel"/>
    <w:tmpl w:val="9130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9CE"/>
    <w:multiLevelType w:val="multilevel"/>
    <w:tmpl w:val="92AC6A5E"/>
    <w:lvl w:ilvl="0">
      <w:start w:val="21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85A97"/>
    <w:multiLevelType w:val="hybridMultilevel"/>
    <w:tmpl w:val="33CA533C"/>
    <w:lvl w:ilvl="0" w:tplc="9EB61608">
      <w:start w:val="2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559F9"/>
    <w:multiLevelType w:val="hybridMultilevel"/>
    <w:tmpl w:val="DC0E9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56128"/>
    <w:multiLevelType w:val="hybridMultilevel"/>
    <w:tmpl w:val="E314F3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86DC0"/>
    <w:multiLevelType w:val="hybridMultilevel"/>
    <w:tmpl w:val="3782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D0D13"/>
    <w:multiLevelType w:val="hybridMultilevel"/>
    <w:tmpl w:val="5966F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51E5D"/>
    <w:multiLevelType w:val="hybridMultilevel"/>
    <w:tmpl w:val="39AABE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E47A11"/>
    <w:multiLevelType w:val="hybridMultilevel"/>
    <w:tmpl w:val="615EC3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9BD"/>
    <w:multiLevelType w:val="hybridMultilevel"/>
    <w:tmpl w:val="7268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E0DC0"/>
    <w:multiLevelType w:val="hybridMultilevel"/>
    <w:tmpl w:val="78E8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52B2D"/>
    <w:multiLevelType w:val="hybridMultilevel"/>
    <w:tmpl w:val="1838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E7D61"/>
    <w:multiLevelType w:val="hybridMultilevel"/>
    <w:tmpl w:val="50320C2A"/>
    <w:lvl w:ilvl="0" w:tplc="EAC63ED8">
      <w:start w:val="2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81908"/>
    <w:multiLevelType w:val="hybridMultilevel"/>
    <w:tmpl w:val="2AC8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4088B"/>
    <w:multiLevelType w:val="hybridMultilevel"/>
    <w:tmpl w:val="F5541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15E53"/>
    <w:multiLevelType w:val="hybridMultilevel"/>
    <w:tmpl w:val="DE42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E6FA6"/>
    <w:multiLevelType w:val="hybridMultilevel"/>
    <w:tmpl w:val="E2B61FA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960F8"/>
    <w:multiLevelType w:val="hybridMultilevel"/>
    <w:tmpl w:val="901CE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A4772C"/>
    <w:multiLevelType w:val="multilevel"/>
    <w:tmpl w:val="33CA533C"/>
    <w:lvl w:ilvl="0">
      <w:start w:val="21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E08C9"/>
    <w:multiLevelType w:val="hybridMultilevel"/>
    <w:tmpl w:val="A8BC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86365"/>
    <w:multiLevelType w:val="hybridMultilevel"/>
    <w:tmpl w:val="D8246F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AEA0986"/>
    <w:multiLevelType w:val="hybridMultilevel"/>
    <w:tmpl w:val="38462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CA00A6"/>
    <w:multiLevelType w:val="hybridMultilevel"/>
    <w:tmpl w:val="4294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721A6"/>
    <w:multiLevelType w:val="hybridMultilevel"/>
    <w:tmpl w:val="1A6E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15490"/>
    <w:multiLevelType w:val="hybridMultilevel"/>
    <w:tmpl w:val="64908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9D1372"/>
    <w:multiLevelType w:val="hybridMultilevel"/>
    <w:tmpl w:val="3ACC2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83005"/>
    <w:multiLevelType w:val="hybridMultilevel"/>
    <w:tmpl w:val="D0746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D51D7"/>
    <w:multiLevelType w:val="hybridMultilevel"/>
    <w:tmpl w:val="F806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E4821"/>
    <w:multiLevelType w:val="hybridMultilevel"/>
    <w:tmpl w:val="D42AE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0224CA"/>
    <w:multiLevelType w:val="hybridMultilevel"/>
    <w:tmpl w:val="1FCC1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1B4883"/>
    <w:multiLevelType w:val="hybridMultilevel"/>
    <w:tmpl w:val="1B2C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F1AEE"/>
    <w:multiLevelType w:val="hybridMultilevel"/>
    <w:tmpl w:val="D14E1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601F6"/>
    <w:multiLevelType w:val="hybridMultilevel"/>
    <w:tmpl w:val="C73E4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2762B"/>
    <w:multiLevelType w:val="hybridMultilevel"/>
    <w:tmpl w:val="59D2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647BD"/>
    <w:multiLevelType w:val="hybridMultilevel"/>
    <w:tmpl w:val="A30C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A68CC"/>
    <w:multiLevelType w:val="hybridMultilevel"/>
    <w:tmpl w:val="69E6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388565">
    <w:abstractNumId w:val="13"/>
  </w:num>
  <w:num w:numId="2" w16cid:durableId="1557625968">
    <w:abstractNumId w:val="3"/>
  </w:num>
  <w:num w:numId="3" w16cid:durableId="168761877">
    <w:abstractNumId w:val="6"/>
  </w:num>
  <w:num w:numId="4" w16cid:durableId="327562556">
    <w:abstractNumId w:val="16"/>
  </w:num>
  <w:num w:numId="5" w16cid:durableId="1279532982">
    <w:abstractNumId w:val="2"/>
  </w:num>
  <w:num w:numId="6" w16cid:durableId="624695527">
    <w:abstractNumId w:val="11"/>
  </w:num>
  <w:num w:numId="7" w16cid:durableId="788352078">
    <w:abstractNumId w:val="19"/>
  </w:num>
  <w:num w:numId="8" w16cid:durableId="150218260">
    <w:abstractNumId w:val="5"/>
  </w:num>
  <w:num w:numId="9" w16cid:durableId="1151022640">
    <w:abstractNumId w:val="33"/>
  </w:num>
  <w:num w:numId="10" w16cid:durableId="1337464993">
    <w:abstractNumId w:val="30"/>
  </w:num>
  <w:num w:numId="11" w16cid:durableId="970330937">
    <w:abstractNumId w:val="8"/>
  </w:num>
  <w:num w:numId="12" w16cid:durableId="1369187933">
    <w:abstractNumId w:val="7"/>
  </w:num>
  <w:num w:numId="13" w16cid:durableId="1395739272">
    <w:abstractNumId w:val="0"/>
  </w:num>
  <w:num w:numId="14" w16cid:durableId="148374388">
    <w:abstractNumId w:val="26"/>
  </w:num>
  <w:num w:numId="15" w16cid:durableId="1355769290">
    <w:abstractNumId w:val="9"/>
  </w:num>
  <w:num w:numId="16" w16cid:durableId="2032561293">
    <w:abstractNumId w:val="15"/>
  </w:num>
  <w:num w:numId="17" w16cid:durableId="432556682">
    <w:abstractNumId w:val="18"/>
  </w:num>
  <w:num w:numId="18" w16cid:durableId="210533357">
    <w:abstractNumId w:val="31"/>
  </w:num>
  <w:num w:numId="19" w16cid:durableId="1368414155">
    <w:abstractNumId w:val="34"/>
  </w:num>
  <w:num w:numId="20" w16cid:durableId="1729374249">
    <w:abstractNumId w:val="36"/>
  </w:num>
  <w:num w:numId="21" w16cid:durableId="287247937">
    <w:abstractNumId w:val="23"/>
  </w:num>
  <w:num w:numId="22" w16cid:durableId="1300115960">
    <w:abstractNumId w:val="17"/>
  </w:num>
  <w:num w:numId="23" w16cid:durableId="1255239529">
    <w:abstractNumId w:val="10"/>
  </w:num>
  <w:num w:numId="24" w16cid:durableId="1777484193">
    <w:abstractNumId w:val="22"/>
  </w:num>
  <w:num w:numId="25" w16cid:durableId="1170363974">
    <w:abstractNumId w:val="14"/>
  </w:num>
  <w:num w:numId="26" w16cid:durableId="17939835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3294540">
    <w:abstractNumId w:val="21"/>
  </w:num>
  <w:num w:numId="28" w16cid:durableId="1865509507">
    <w:abstractNumId w:val="1"/>
  </w:num>
  <w:num w:numId="29" w16cid:durableId="55593571">
    <w:abstractNumId w:val="29"/>
  </w:num>
  <w:num w:numId="30" w16cid:durableId="1356692393">
    <w:abstractNumId w:val="12"/>
  </w:num>
  <w:num w:numId="31" w16cid:durableId="2116435312">
    <w:abstractNumId w:val="27"/>
  </w:num>
  <w:num w:numId="32" w16cid:durableId="1834562887">
    <w:abstractNumId w:val="35"/>
  </w:num>
  <w:num w:numId="33" w16cid:durableId="1565027442">
    <w:abstractNumId w:val="24"/>
  </w:num>
  <w:num w:numId="34" w16cid:durableId="2082095505">
    <w:abstractNumId w:val="4"/>
  </w:num>
  <w:num w:numId="35" w16cid:durableId="807748311">
    <w:abstractNumId w:val="28"/>
  </w:num>
  <w:num w:numId="36" w16cid:durableId="1170635476">
    <w:abstractNumId w:val="25"/>
  </w:num>
  <w:num w:numId="37" w16cid:durableId="938609469">
    <w:abstractNumId w:val="20"/>
  </w:num>
  <w:num w:numId="38" w16cid:durableId="7083360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50"/>
    <w:rsid w:val="000001BB"/>
    <w:rsid w:val="00000E9A"/>
    <w:rsid w:val="00001672"/>
    <w:rsid w:val="00002053"/>
    <w:rsid w:val="000034A1"/>
    <w:rsid w:val="000074E0"/>
    <w:rsid w:val="000111D9"/>
    <w:rsid w:val="000121F7"/>
    <w:rsid w:val="00012DDA"/>
    <w:rsid w:val="000151AD"/>
    <w:rsid w:val="00021E62"/>
    <w:rsid w:val="000225FB"/>
    <w:rsid w:val="00022C27"/>
    <w:rsid w:val="0002401E"/>
    <w:rsid w:val="0002449B"/>
    <w:rsid w:val="00026A99"/>
    <w:rsid w:val="00027D88"/>
    <w:rsid w:val="000300D4"/>
    <w:rsid w:val="00031E8F"/>
    <w:rsid w:val="00033688"/>
    <w:rsid w:val="0004088F"/>
    <w:rsid w:val="00040E94"/>
    <w:rsid w:val="00042B0A"/>
    <w:rsid w:val="00043C34"/>
    <w:rsid w:val="00043D48"/>
    <w:rsid w:val="00047BA6"/>
    <w:rsid w:val="00047EC1"/>
    <w:rsid w:val="000505F2"/>
    <w:rsid w:val="00050FB5"/>
    <w:rsid w:val="00053BED"/>
    <w:rsid w:val="00060845"/>
    <w:rsid w:val="0006224D"/>
    <w:rsid w:val="00063704"/>
    <w:rsid w:val="000661B5"/>
    <w:rsid w:val="000678E6"/>
    <w:rsid w:val="000721AD"/>
    <w:rsid w:val="000722A1"/>
    <w:rsid w:val="00074BBB"/>
    <w:rsid w:val="00074FCD"/>
    <w:rsid w:val="000755C4"/>
    <w:rsid w:val="00076DDD"/>
    <w:rsid w:val="0007785C"/>
    <w:rsid w:val="00080C89"/>
    <w:rsid w:val="00080F59"/>
    <w:rsid w:val="00081213"/>
    <w:rsid w:val="00082680"/>
    <w:rsid w:val="0008585B"/>
    <w:rsid w:val="00086434"/>
    <w:rsid w:val="00095287"/>
    <w:rsid w:val="00095F04"/>
    <w:rsid w:val="00096F91"/>
    <w:rsid w:val="000A084A"/>
    <w:rsid w:val="000A1693"/>
    <w:rsid w:val="000A2BCC"/>
    <w:rsid w:val="000A63A4"/>
    <w:rsid w:val="000B0F0E"/>
    <w:rsid w:val="000B27C8"/>
    <w:rsid w:val="000B33AB"/>
    <w:rsid w:val="000B3FAB"/>
    <w:rsid w:val="000B4396"/>
    <w:rsid w:val="000B4972"/>
    <w:rsid w:val="000B5E9C"/>
    <w:rsid w:val="000B6840"/>
    <w:rsid w:val="000C16A7"/>
    <w:rsid w:val="000C2F13"/>
    <w:rsid w:val="000C4CE4"/>
    <w:rsid w:val="000C672E"/>
    <w:rsid w:val="000C72A2"/>
    <w:rsid w:val="000C7DDB"/>
    <w:rsid w:val="000D23D4"/>
    <w:rsid w:val="000D2AE9"/>
    <w:rsid w:val="000D2D5C"/>
    <w:rsid w:val="000D65CF"/>
    <w:rsid w:val="000D6AE6"/>
    <w:rsid w:val="000E12F2"/>
    <w:rsid w:val="000E12F6"/>
    <w:rsid w:val="000E26CA"/>
    <w:rsid w:val="000E46FA"/>
    <w:rsid w:val="000E5723"/>
    <w:rsid w:val="000E7516"/>
    <w:rsid w:val="000F3E81"/>
    <w:rsid w:val="000F60F4"/>
    <w:rsid w:val="000F73E7"/>
    <w:rsid w:val="00100B88"/>
    <w:rsid w:val="00102943"/>
    <w:rsid w:val="00106862"/>
    <w:rsid w:val="001120D5"/>
    <w:rsid w:val="00112E6D"/>
    <w:rsid w:val="00113537"/>
    <w:rsid w:val="001135C4"/>
    <w:rsid w:val="00113889"/>
    <w:rsid w:val="0011389B"/>
    <w:rsid w:val="00114E44"/>
    <w:rsid w:val="001213AD"/>
    <w:rsid w:val="00121C6B"/>
    <w:rsid w:val="00122E44"/>
    <w:rsid w:val="00123ABB"/>
    <w:rsid w:val="00125551"/>
    <w:rsid w:val="00127878"/>
    <w:rsid w:val="0013058E"/>
    <w:rsid w:val="00130A3B"/>
    <w:rsid w:val="00130C23"/>
    <w:rsid w:val="00131AF1"/>
    <w:rsid w:val="0013346A"/>
    <w:rsid w:val="00135458"/>
    <w:rsid w:val="00137E9F"/>
    <w:rsid w:val="001419AF"/>
    <w:rsid w:val="001431B8"/>
    <w:rsid w:val="00144722"/>
    <w:rsid w:val="00147F8B"/>
    <w:rsid w:val="00150940"/>
    <w:rsid w:val="00150CDA"/>
    <w:rsid w:val="00152B6E"/>
    <w:rsid w:val="00152F30"/>
    <w:rsid w:val="00153C94"/>
    <w:rsid w:val="00160336"/>
    <w:rsid w:val="00160365"/>
    <w:rsid w:val="0016267D"/>
    <w:rsid w:val="0016525B"/>
    <w:rsid w:val="001718AB"/>
    <w:rsid w:val="00171CA0"/>
    <w:rsid w:val="001732C8"/>
    <w:rsid w:val="001744FA"/>
    <w:rsid w:val="00181836"/>
    <w:rsid w:val="00182A02"/>
    <w:rsid w:val="001837F3"/>
    <w:rsid w:val="00183B27"/>
    <w:rsid w:val="00186472"/>
    <w:rsid w:val="0019027D"/>
    <w:rsid w:val="001912CC"/>
    <w:rsid w:val="0019515B"/>
    <w:rsid w:val="0019580C"/>
    <w:rsid w:val="00195C1B"/>
    <w:rsid w:val="001968F6"/>
    <w:rsid w:val="001A004E"/>
    <w:rsid w:val="001A2664"/>
    <w:rsid w:val="001A2C9A"/>
    <w:rsid w:val="001A3540"/>
    <w:rsid w:val="001A3602"/>
    <w:rsid w:val="001A3C56"/>
    <w:rsid w:val="001A3E8B"/>
    <w:rsid w:val="001B15C5"/>
    <w:rsid w:val="001B2611"/>
    <w:rsid w:val="001B5CDD"/>
    <w:rsid w:val="001B7C08"/>
    <w:rsid w:val="001C0110"/>
    <w:rsid w:val="001C065F"/>
    <w:rsid w:val="001C0E3B"/>
    <w:rsid w:val="001C5817"/>
    <w:rsid w:val="001C6630"/>
    <w:rsid w:val="001C776A"/>
    <w:rsid w:val="001D00B8"/>
    <w:rsid w:val="001D0D58"/>
    <w:rsid w:val="001D4D69"/>
    <w:rsid w:val="001D6691"/>
    <w:rsid w:val="001D7F12"/>
    <w:rsid w:val="001E0016"/>
    <w:rsid w:val="001E266D"/>
    <w:rsid w:val="001E74F0"/>
    <w:rsid w:val="001F10CD"/>
    <w:rsid w:val="001F1225"/>
    <w:rsid w:val="001F244C"/>
    <w:rsid w:val="001F26C0"/>
    <w:rsid w:val="001F565C"/>
    <w:rsid w:val="001F7248"/>
    <w:rsid w:val="001F74BB"/>
    <w:rsid w:val="002005B4"/>
    <w:rsid w:val="00201329"/>
    <w:rsid w:val="00202F7E"/>
    <w:rsid w:val="00203761"/>
    <w:rsid w:val="00204393"/>
    <w:rsid w:val="00206AD9"/>
    <w:rsid w:val="00207BC9"/>
    <w:rsid w:val="00211BD0"/>
    <w:rsid w:val="002120B0"/>
    <w:rsid w:val="002146E2"/>
    <w:rsid w:val="00214BEC"/>
    <w:rsid w:val="002156F3"/>
    <w:rsid w:val="0021608E"/>
    <w:rsid w:val="002210E4"/>
    <w:rsid w:val="00223F7F"/>
    <w:rsid w:val="002267AB"/>
    <w:rsid w:val="00226A25"/>
    <w:rsid w:val="00226EE2"/>
    <w:rsid w:val="002320C1"/>
    <w:rsid w:val="00232AC9"/>
    <w:rsid w:val="00233F88"/>
    <w:rsid w:val="002406FE"/>
    <w:rsid w:val="00242929"/>
    <w:rsid w:val="002434F5"/>
    <w:rsid w:val="002442D1"/>
    <w:rsid w:val="002457E5"/>
    <w:rsid w:val="00246CD1"/>
    <w:rsid w:val="00247125"/>
    <w:rsid w:val="0025057E"/>
    <w:rsid w:val="002519E3"/>
    <w:rsid w:val="00251B97"/>
    <w:rsid w:val="002521F9"/>
    <w:rsid w:val="00253E79"/>
    <w:rsid w:val="002546D3"/>
    <w:rsid w:val="0026013A"/>
    <w:rsid w:val="00260F3E"/>
    <w:rsid w:val="00261826"/>
    <w:rsid w:val="002625E7"/>
    <w:rsid w:val="00262D32"/>
    <w:rsid w:val="002638FF"/>
    <w:rsid w:val="00263A1B"/>
    <w:rsid w:val="002657CE"/>
    <w:rsid w:val="002659B7"/>
    <w:rsid w:val="00266492"/>
    <w:rsid w:val="00267DC5"/>
    <w:rsid w:val="0027331D"/>
    <w:rsid w:val="002734C2"/>
    <w:rsid w:val="00277758"/>
    <w:rsid w:val="002801A5"/>
    <w:rsid w:val="0028132B"/>
    <w:rsid w:val="00283290"/>
    <w:rsid w:val="00287F53"/>
    <w:rsid w:val="00291FAE"/>
    <w:rsid w:val="00292BA8"/>
    <w:rsid w:val="0029300B"/>
    <w:rsid w:val="00297191"/>
    <w:rsid w:val="002974D9"/>
    <w:rsid w:val="002A0564"/>
    <w:rsid w:val="002A2995"/>
    <w:rsid w:val="002A6C47"/>
    <w:rsid w:val="002A7F1D"/>
    <w:rsid w:val="002B28C1"/>
    <w:rsid w:val="002B4670"/>
    <w:rsid w:val="002B6F4E"/>
    <w:rsid w:val="002C34D1"/>
    <w:rsid w:val="002C5A5D"/>
    <w:rsid w:val="002D124C"/>
    <w:rsid w:val="002D1C49"/>
    <w:rsid w:val="002D4313"/>
    <w:rsid w:val="002D4510"/>
    <w:rsid w:val="002D4B5F"/>
    <w:rsid w:val="002D63F8"/>
    <w:rsid w:val="002E0417"/>
    <w:rsid w:val="002E136B"/>
    <w:rsid w:val="002E2662"/>
    <w:rsid w:val="002E37AE"/>
    <w:rsid w:val="002E3A47"/>
    <w:rsid w:val="002F0F37"/>
    <w:rsid w:val="002F304E"/>
    <w:rsid w:val="002F3127"/>
    <w:rsid w:val="002F51DB"/>
    <w:rsid w:val="002F58B1"/>
    <w:rsid w:val="002F5E2F"/>
    <w:rsid w:val="002F6314"/>
    <w:rsid w:val="002F790D"/>
    <w:rsid w:val="00300087"/>
    <w:rsid w:val="003019AC"/>
    <w:rsid w:val="00303566"/>
    <w:rsid w:val="00303BEE"/>
    <w:rsid w:val="003061F3"/>
    <w:rsid w:val="00306794"/>
    <w:rsid w:val="0030777A"/>
    <w:rsid w:val="00323033"/>
    <w:rsid w:val="00325CC4"/>
    <w:rsid w:val="00330CDB"/>
    <w:rsid w:val="00334AB0"/>
    <w:rsid w:val="0034190D"/>
    <w:rsid w:val="00342832"/>
    <w:rsid w:val="0034543E"/>
    <w:rsid w:val="00353A4B"/>
    <w:rsid w:val="00353AA4"/>
    <w:rsid w:val="003554B9"/>
    <w:rsid w:val="003615A9"/>
    <w:rsid w:val="0036476A"/>
    <w:rsid w:val="0036523F"/>
    <w:rsid w:val="00365282"/>
    <w:rsid w:val="003700A9"/>
    <w:rsid w:val="003709D1"/>
    <w:rsid w:val="00371F4E"/>
    <w:rsid w:val="0037484D"/>
    <w:rsid w:val="00375294"/>
    <w:rsid w:val="00375477"/>
    <w:rsid w:val="00375E49"/>
    <w:rsid w:val="00376BC2"/>
    <w:rsid w:val="00377317"/>
    <w:rsid w:val="00380628"/>
    <w:rsid w:val="00381250"/>
    <w:rsid w:val="00381DB4"/>
    <w:rsid w:val="00382B7A"/>
    <w:rsid w:val="00382EE2"/>
    <w:rsid w:val="0038571C"/>
    <w:rsid w:val="003867AF"/>
    <w:rsid w:val="00386DB5"/>
    <w:rsid w:val="00387544"/>
    <w:rsid w:val="003903DA"/>
    <w:rsid w:val="0039105C"/>
    <w:rsid w:val="00392A16"/>
    <w:rsid w:val="00392DA2"/>
    <w:rsid w:val="003954BF"/>
    <w:rsid w:val="003964CD"/>
    <w:rsid w:val="00397341"/>
    <w:rsid w:val="003A04FB"/>
    <w:rsid w:val="003A0534"/>
    <w:rsid w:val="003A0E6A"/>
    <w:rsid w:val="003A1D76"/>
    <w:rsid w:val="003A2B71"/>
    <w:rsid w:val="003A41A0"/>
    <w:rsid w:val="003A4E04"/>
    <w:rsid w:val="003A5FBF"/>
    <w:rsid w:val="003A7C1C"/>
    <w:rsid w:val="003B53FA"/>
    <w:rsid w:val="003B578D"/>
    <w:rsid w:val="003B77E5"/>
    <w:rsid w:val="003B7924"/>
    <w:rsid w:val="003C0CA8"/>
    <w:rsid w:val="003C1341"/>
    <w:rsid w:val="003C327A"/>
    <w:rsid w:val="003C3CEB"/>
    <w:rsid w:val="003C3EE4"/>
    <w:rsid w:val="003D0986"/>
    <w:rsid w:val="003D245F"/>
    <w:rsid w:val="003D3112"/>
    <w:rsid w:val="003D36A1"/>
    <w:rsid w:val="003D5692"/>
    <w:rsid w:val="003D7CD7"/>
    <w:rsid w:val="003E2281"/>
    <w:rsid w:val="003E3444"/>
    <w:rsid w:val="003E451A"/>
    <w:rsid w:val="003E4D2C"/>
    <w:rsid w:val="003E72EF"/>
    <w:rsid w:val="003E75A3"/>
    <w:rsid w:val="003E7713"/>
    <w:rsid w:val="003E7ADC"/>
    <w:rsid w:val="003F04F0"/>
    <w:rsid w:val="003F1902"/>
    <w:rsid w:val="003F3B3E"/>
    <w:rsid w:val="003F59C0"/>
    <w:rsid w:val="0040456F"/>
    <w:rsid w:val="00405079"/>
    <w:rsid w:val="004107FB"/>
    <w:rsid w:val="00410A54"/>
    <w:rsid w:val="00410ECF"/>
    <w:rsid w:val="004129CC"/>
    <w:rsid w:val="00412F37"/>
    <w:rsid w:val="00414224"/>
    <w:rsid w:val="00415734"/>
    <w:rsid w:val="00415F2E"/>
    <w:rsid w:val="00416060"/>
    <w:rsid w:val="00417683"/>
    <w:rsid w:val="004178A8"/>
    <w:rsid w:val="0042142A"/>
    <w:rsid w:val="0042183A"/>
    <w:rsid w:val="00421F3B"/>
    <w:rsid w:val="004235F9"/>
    <w:rsid w:val="00423717"/>
    <w:rsid w:val="004250EA"/>
    <w:rsid w:val="004253A8"/>
    <w:rsid w:val="00425613"/>
    <w:rsid w:val="00425AD0"/>
    <w:rsid w:val="0042677C"/>
    <w:rsid w:val="00430FEE"/>
    <w:rsid w:val="00432907"/>
    <w:rsid w:val="00432DFC"/>
    <w:rsid w:val="00433346"/>
    <w:rsid w:val="00437151"/>
    <w:rsid w:val="00440C3F"/>
    <w:rsid w:val="004415EC"/>
    <w:rsid w:val="004428A3"/>
    <w:rsid w:val="00443A86"/>
    <w:rsid w:val="004447AC"/>
    <w:rsid w:val="00444C09"/>
    <w:rsid w:val="0044534A"/>
    <w:rsid w:val="00451B7C"/>
    <w:rsid w:val="00452619"/>
    <w:rsid w:val="00454227"/>
    <w:rsid w:val="00454D2C"/>
    <w:rsid w:val="004555C4"/>
    <w:rsid w:val="004568FE"/>
    <w:rsid w:val="00457E6B"/>
    <w:rsid w:val="00460CD7"/>
    <w:rsid w:val="00460FA1"/>
    <w:rsid w:val="00461B89"/>
    <w:rsid w:val="00462422"/>
    <w:rsid w:val="00462754"/>
    <w:rsid w:val="004628D4"/>
    <w:rsid w:val="00463FE5"/>
    <w:rsid w:val="004667DD"/>
    <w:rsid w:val="0047426D"/>
    <w:rsid w:val="00475202"/>
    <w:rsid w:val="00481A66"/>
    <w:rsid w:val="00482786"/>
    <w:rsid w:val="0048499A"/>
    <w:rsid w:val="00484C98"/>
    <w:rsid w:val="0048583E"/>
    <w:rsid w:val="00486141"/>
    <w:rsid w:val="00493863"/>
    <w:rsid w:val="004A37C9"/>
    <w:rsid w:val="004A75AA"/>
    <w:rsid w:val="004B0122"/>
    <w:rsid w:val="004B0D67"/>
    <w:rsid w:val="004B6170"/>
    <w:rsid w:val="004B723F"/>
    <w:rsid w:val="004C0243"/>
    <w:rsid w:val="004C0C9C"/>
    <w:rsid w:val="004C165B"/>
    <w:rsid w:val="004C24A7"/>
    <w:rsid w:val="004C5029"/>
    <w:rsid w:val="004C5C8C"/>
    <w:rsid w:val="004C6E6F"/>
    <w:rsid w:val="004C79C4"/>
    <w:rsid w:val="004D0526"/>
    <w:rsid w:val="004D06FF"/>
    <w:rsid w:val="004D0A76"/>
    <w:rsid w:val="004D3412"/>
    <w:rsid w:val="004D3F72"/>
    <w:rsid w:val="004D4685"/>
    <w:rsid w:val="004D51B4"/>
    <w:rsid w:val="004D6049"/>
    <w:rsid w:val="004D7A7B"/>
    <w:rsid w:val="004E10A9"/>
    <w:rsid w:val="004E2CEC"/>
    <w:rsid w:val="004F2222"/>
    <w:rsid w:val="004F33DC"/>
    <w:rsid w:val="004F359C"/>
    <w:rsid w:val="004F36D4"/>
    <w:rsid w:val="004F669D"/>
    <w:rsid w:val="004F7C31"/>
    <w:rsid w:val="0050022D"/>
    <w:rsid w:val="00501171"/>
    <w:rsid w:val="00501988"/>
    <w:rsid w:val="00502494"/>
    <w:rsid w:val="005030DD"/>
    <w:rsid w:val="005033E2"/>
    <w:rsid w:val="00503F9D"/>
    <w:rsid w:val="005046F3"/>
    <w:rsid w:val="005136EC"/>
    <w:rsid w:val="00516377"/>
    <w:rsid w:val="00516E37"/>
    <w:rsid w:val="00517980"/>
    <w:rsid w:val="00520603"/>
    <w:rsid w:val="00521049"/>
    <w:rsid w:val="00522762"/>
    <w:rsid w:val="00525FBA"/>
    <w:rsid w:val="00531B21"/>
    <w:rsid w:val="005322B3"/>
    <w:rsid w:val="00533FB7"/>
    <w:rsid w:val="00534992"/>
    <w:rsid w:val="00535139"/>
    <w:rsid w:val="0053785C"/>
    <w:rsid w:val="00540034"/>
    <w:rsid w:val="005430D1"/>
    <w:rsid w:val="00543D33"/>
    <w:rsid w:val="005453AA"/>
    <w:rsid w:val="00545523"/>
    <w:rsid w:val="00547001"/>
    <w:rsid w:val="00551185"/>
    <w:rsid w:val="0055313D"/>
    <w:rsid w:val="00553224"/>
    <w:rsid w:val="0055469F"/>
    <w:rsid w:val="00565CEA"/>
    <w:rsid w:val="005725A0"/>
    <w:rsid w:val="00577861"/>
    <w:rsid w:val="00577A81"/>
    <w:rsid w:val="00577A9B"/>
    <w:rsid w:val="0058189F"/>
    <w:rsid w:val="00586F0A"/>
    <w:rsid w:val="0059068B"/>
    <w:rsid w:val="005923D2"/>
    <w:rsid w:val="00593AF4"/>
    <w:rsid w:val="00596773"/>
    <w:rsid w:val="005A0E05"/>
    <w:rsid w:val="005A1F1E"/>
    <w:rsid w:val="005A2F96"/>
    <w:rsid w:val="005A6F57"/>
    <w:rsid w:val="005B1E9A"/>
    <w:rsid w:val="005B50FB"/>
    <w:rsid w:val="005B5242"/>
    <w:rsid w:val="005B679C"/>
    <w:rsid w:val="005C0673"/>
    <w:rsid w:val="005C2933"/>
    <w:rsid w:val="005C4D02"/>
    <w:rsid w:val="005D0291"/>
    <w:rsid w:val="005D0878"/>
    <w:rsid w:val="005D0CED"/>
    <w:rsid w:val="005D2464"/>
    <w:rsid w:val="005D481D"/>
    <w:rsid w:val="005D4C9B"/>
    <w:rsid w:val="005D6777"/>
    <w:rsid w:val="005E0F45"/>
    <w:rsid w:val="005E1168"/>
    <w:rsid w:val="005E2BB3"/>
    <w:rsid w:val="005E36F0"/>
    <w:rsid w:val="005E52B5"/>
    <w:rsid w:val="005E6AA8"/>
    <w:rsid w:val="005F03F7"/>
    <w:rsid w:val="005F0691"/>
    <w:rsid w:val="005F2A6B"/>
    <w:rsid w:val="005F3EDB"/>
    <w:rsid w:val="005F4EA8"/>
    <w:rsid w:val="005F7F95"/>
    <w:rsid w:val="00600BD2"/>
    <w:rsid w:val="006059EC"/>
    <w:rsid w:val="006101E5"/>
    <w:rsid w:val="00610441"/>
    <w:rsid w:val="00613A5D"/>
    <w:rsid w:val="00613C1B"/>
    <w:rsid w:val="006152CB"/>
    <w:rsid w:val="00615DB5"/>
    <w:rsid w:val="006166EC"/>
    <w:rsid w:val="0062062D"/>
    <w:rsid w:val="006209AB"/>
    <w:rsid w:val="00620B94"/>
    <w:rsid w:val="00621473"/>
    <w:rsid w:val="0062259D"/>
    <w:rsid w:val="00622BD4"/>
    <w:rsid w:val="00625ED8"/>
    <w:rsid w:val="00627002"/>
    <w:rsid w:val="00630751"/>
    <w:rsid w:val="00631DF1"/>
    <w:rsid w:val="00632EFA"/>
    <w:rsid w:val="006335C1"/>
    <w:rsid w:val="00633F0A"/>
    <w:rsid w:val="00637DD2"/>
    <w:rsid w:val="006417B0"/>
    <w:rsid w:val="006426BB"/>
    <w:rsid w:val="00643146"/>
    <w:rsid w:val="00645C1C"/>
    <w:rsid w:val="00647D7D"/>
    <w:rsid w:val="006508FD"/>
    <w:rsid w:val="00650AF4"/>
    <w:rsid w:val="00651FD9"/>
    <w:rsid w:val="00652C13"/>
    <w:rsid w:val="006532E7"/>
    <w:rsid w:val="006548E3"/>
    <w:rsid w:val="006556C9"/>
    <w:rsid w:val="00655CE3"/>
    <w:rsid w:val="006563E5"/>
    <w:rsid w:val="00660A8E"/>
    <w:rsid w:val="0066292F"/>
    <w:rsid w:val="00664150"/>
    <w:rsid w:val="00666586"/>
    <w:rsid w:val="00667291"/>
    <w:rsid w:val="00667CED"/>
    <w:rsid w:val="00667E55"/>
    <w:rsid w:val="006704E7"/>
    <w:rsid w:val="006718A0"/>
    <w:rsid w:val="00671F21"/>
    <w:rsid w:val="00674877"/>
    <w:rsid w:val="0067527D"/>
    <w:rsid w:val="006809F3"/>
    <w:rsid w:val="006838C6"/>
    <w:rsid w:val="00686048"/>
    <w:rsid w:val="0069207F"/>
    <w:rsid w:val="0069388B"/>
    <w:rsid w:val="00694004"/>
    <w:rsid w:val="00694255"/>
    <w:rsid w:val="006A0953"/>
    <w:rsid w:val="006A4DC0"/>
    <w:rsid w:val="006A4F5F"/>
    <w:rsid w:val="006A5C10"/>
    <w:rsid w:val="006A6DBE"/>
    <w:rsid w:val="006B0C17"/>
    <w:rsid w:val="006B0FE0"/>
    <w:rsid w:val="006B1EB9"/>
    <w:rsid w:val="006B5BB2"/>
    <w:rsid w:val="006C11ED"/>
    <w:rsid w:val="006C19BB"/>
    <w:rsid w:val="006C1FB0"/>
    <w:rsid w:val="006C32EE"/>
    <w:rsid w:val="006C34B6"/>
    <w:rsid w:val="006C403B"/>
    <w:rsid w:val="006C6C05"/>
    <w:rsid w:val="006C7C19"/>
    <w:rsid w:val="006D04F2"/>
    <w:rsid w:val="006D1C25"/>
    <w:rsid w:val="006D23BC"/>
    <w:rsid w:val="006D305F"/>
    <w:rsid w:val="006D427A"/>
    <w:rsid w:val="006D78DC"/>
    <w:rsid w:val="006D7E1C"/>
    <w:rsid w:val="006E384C"/>
    <w:rsid w:val="006E6BDA"/>
    <w:rsid w:val="006E6EED"/>
    <w:rsid w:val="006E7C7A"/>
    <w:rsid w:val="006F2D2D"/>
    <w:rsid w:val="006F489F"/>
    <w:rsid w:val="006F6310"/>
    <w:rsid w:val="00700348"/>
    <w:rsid w:val="007005F1"/>
    <w:rsid w:val="007014EB"/>
    <w:rsid w:val="00702DBA"/>
    <w:rsid w:val="00702FED"/>
    <w:rsid w:val="00703807"/>
    <w:rsid w:val="00704ADE"/>
    <w:rsid w:val="00705FE2"/>
    <w:rsid w:val="00707B7E"/>
    <w:rsid w:val="00714BA7"/>
    <w:rsid w:val="0071586D"/>
    <w:rsid w:val="00716853"/>
    <w:rsid w:val="00717CF0"/>
    <w:rsid w:val="00721722"/>
    <w:rsid w:val="00724526"/>
    <w:rsid w:val="0072499D"/>
    <w:rsid w:val="00724F83"/>
    <w:rsid w:val="00730E8E"/>
    <w:rsid w:val="007330DD"/>
    <w:rsid w:val="007338DA"/>
    <w:rsid w:val="00733F64"/>
    <w:rsid w:val="00734E1E"/>
    <w:rsid w:val="00734E33"/>
    <w:rsid w:val="00735F64"/>
    <w:rsid w:val="007364BC"/>
    <w:rsid w:val="00736C61"/>
    <w:rsid w:val="007421A4"/>
    <w:rsid w:val="007437D0"/>
    <w:rsid w:val="00744385"/>
    <w:rsid w:val="00746162"/>
    <w:rsid w:val="007461AD"/>
    <w:rsid w:val="007465FE"/>
    <w:rsid w:val="00750DD1"/>
    <w:rsid w:val="00751D55"/>
    <w:rsid w:val="007544F5"/>
    <w:rsid w:val="00757B96"/>
    <w:rsid w:val="00760585"/>
    <w:rsid w:val="00760890"/>
    <w:rsid w:val="0076678E"/>
    <w:rsid w:val="007675D3"/>
    <w:rsid w:val="00772A6E"/>
    <w:rsid w:val="00773107"/>
    <w:rsid w:val="0077595B"/>
    <w:rsid w:val="007760BA"/>
    <w:rsid w:val="00780A90"/>
    <w:rsid w:val="00785EC9"/>
    <w:rsid w:val="00786FE3"/>
    <w:rsid w:val="00791769"/>
    <w:rsid w:val="00791A8E"/>
    <w:rsid w:val="00791A94"/>
    <w:rsid w:val="007940E5"/>
    <w:rsid w:val="00796643"/>
    <w:rsid w:val="007A2E81"/>
    <w:rsid w:val="007A44BA"/>
    <w:rsid w:val="007A61EC"/>
    <w:rsid w:val="007A6A5C"/>
    <w:rsid w:val="007A7373"/>
    <w:rsid w:val="007A7D12"/>
    <w:rsid w:val="007B3DB1"/>
    <w:rsid w:val="007B79F6"/>
    <w:rsid w:val="007C06D6"/>
    <w:rsid w:val="007C1432"/>
    <w:rsid w:val="007C2678"/>
    <w:rsid w:val="007C3533"/>
    <w:rsid w:val="007C514E"/>
    <w:rsid w:val="007C6A9C"/>
    <w:rsid w:val="007D0153"/>
    <w:rsid w:val="007D0387"/>
    <w:rsid w:val="007D1519"/>
    <w:rsid w:val="007D362E"/>
    <w:rsid w:val="007D7362"/>
    <w:rsid w:val="007E245B"/>
    <w:rsid w:val="007E4DD5"/>
    <w:rsid w:val="007F1663"/>
    <w:rsid w:val="007F1D25"/>
    <w:rsid w:val="007F1ED1"/>
    <w:rsid w:val="007F2C74"/>
    <w:rsid w:val="007F2EB9"/>
    <w:rsid w:val="007F593B"/>
    <w:rsid w:val="007F6321"/>
    <w:rsid w:val="007F72EA"/>
    <w:rsid w:val="007F7FB9"/>
    <w:rsid w:val="00800478"/>
    <w:rsid w:val="00800714"/>
    <w:rsid w:val="00802488"/>
    <w:rsid w:val="00803718"/>
    <w:rsid w:val="00805576"/>
    <w:rsid w:val="008066BA"/>
    <w:rsid w:val="00806A3C"/>
    <w:rsid w:val="00810116"/>
    <w:rsid w:val="00810AFE"/>
    <w:rsid w:val="00811D19"/>
    <w:rsid w:val="0081328A"/>
    <w:rsid w:val="00815CC8"/>
    <w:rsid w:val="00821282"/>
    <w:rsid w:val="00821FA3"/>
    <w:rsid w:val="00822C27"/>
    <w:rsid w:val="00825B88"/>
    <w:rsid w:val="00827CD3"/>
    <w:rsid w:val="008346B3"/>
    <w:rsid w:val="008348A1"/>
    <w:rsid w:val="00840B35"/>
    <w:rsid w:val="00843885"/>
    <w:rsid w:val="0085086C"/>
    <w:rsid w:val="008520AA"/>
    <w:rsid w:val="00852D37"/>
    <w:rsid w:val="008537BD"/>
    <w:rsid w:val="00853B62"/>
    <w:rsid w:val="008542EA"/>
    <w:rsid w:val="008554A1"/>
    <w:rsid w:val="0085625A"/>
    <w:rsid w:val="008579E2"/>
    <w:rsid w:val="008629C3"/>
    <w:rsid w:val="0086326F"/>
    <w:rsid w:val="00864334"/>
    <w:rsid w:val="00864C86"/>
    <w:rsid w:val="00865137"/>
    <w:rsid w:val="00865A40"/>
    <w:rsid w:val="00866764"/>
    <w:rsid w:val="00867E73"/>
    <w:rsid w:val="0087004C"/>
    <w:rsid w:val="00871B28"/>
    <w:rsid w:val="0087771A"/>
    <w:rsid w:val="00881071"/>
    <w:rsid w:val="0088155D"/>
    <w:rsid w:val="008828B0"/>
    <w:rsid w:val="008865E7"/>
    <w:rsid w:val="008867F4"/>
    <w:rsid w:val="00891CAF"/>
    <w:rsid w:val="00892121"/>
    <w:rsid w:val="00894FC2"/>
    <w:rsid w:val="00895B9F"/>
    <w:rsid w:val="008962C5"/>
    <w:rsid w:val="008A136C"/>
    <w:rsid w:val="008A1466"/>
    <w:rsid w:val="008A4751"/>
    <w:rsid w:val="008A789F"/>
    <w:rsid w:val="008A7A93"/>
    <w:rsid w:val="008B50DA"/>
    <w:rsid w:val="008B6413"/>
    <w:rsid w:val="008B65B7"/>
    <w:rsid w:val="008B7BBA"/>
    <w:rsid w:val="008B7F2E"/>
    <w:rsid w:val="008C012F"/>
    <w:rsid w:val="008C0FD3"/>
    <w:rsid w:val="008C50FA"/>
    <w:rsid w:val="008D2160"/>
    <w:rsid w:val="008D3242"/>
    <w:rsid w:val="008D327C"/>
    <w:rsid w:val="008D449B"/>
    <w:rsid w:val="008D5748"/>
    <w:rsid w:val="008D721F"/>
    <w:rsid w:val="008E04E1"/>
    <w:rsid w:val="008E2F7D"/>
    <w:rsid w:val="008E47DB"/>
    <w:rsid w:val="008E5C80"/>
    <w:rsid w:val="008E6B9E"/>
    <w:rsid w:val="008F0E3C"/>
    <w:rsid w:val="008F37CE"/>
    <w:rsid w:val="008F3D61"/>
    <w:rsid w:val="008F4558"/>
    <w:rsid w:val="008F54F7"/>
    <w:rsid w:val="00903153"/>
    <w:rsid w:val="00904C23"/>
    <w:rsid w:val="009062AA"/>
    <w:rsid w:val="0091051F"/>
    <w:rsid w:val="00914959"/>
    <w:rsid w:val="009168E7"/>
    <w:rsid w:val="00916B4C"/>
    <w:rsid w:val="009178A8"/>
    <w:rsid w:val="00917F15"/>
    <w:rsid w:val="00920E15"/>
    <w:rsid w:val="00921E3C"/>
    <w:rsid w:val="0092214B"/>
    <w:rsid w:val="009230EE"/>
    <w:rsid w:val="009248B4"/>
    <w:rsid w:val="00926577"/>
    <w:rsid w:val="00930CEA"/>
    <w:rsid w:val="00931234"/>
    <w:rsid w:val="00932131"/>
    <w:rsid w:val="00933645"/>
    <w:rsid w:val="009341D6"/>
    <w:rsid w:val="00934386"/>
    <w:rsid w:val="0093450C"/>
    <w:rsid w:val="009346FE"/>
    <w:rsid w:val="009366C0"/>
    <w:rsid w:val="00941056"/>
    <w:rsid w:val="00942BA6"/>
    <w:rsid w:val="00944034"/>
    <w:rsid w:val="00946062"/>
    <w:rsid w:val="00946110"/>
    <w:rsid w:val="00946490"/>
    <w:rsid w:val="00952C58"/>
    <w:rsid w:val="009562A6"/>
    <w:rsid w:val="009564BF"/>
    <w:rsid w:val="00956941"/>
    <w:rsid w:val="00961AA5"/>
    <w:rsid w:val="00961DA2"/>
    <w:rsid w:val="00961FF3"/>
    <w:rsid w:val="00966471"/>
    <w:rsid w:val="00966D2B"/>
    <w:rsid w:val="009706D0"/>
    <w:rsid w:val="009707D9"/>
    <w:rsid w:val="00974866"/>
    <w:rsid w:val="009775C3"/>
    <w:rsid w:val="00983BB4"/>
    <w:rsid w:val="00984107"/>
    <w:rsid w:val="009958AC"/>
    <w:rsid w:val="009973E8"/>
    <w:rsid w:val="009A0591"/>
    <w:rsid w:val="009A2820"/>
    <w:rsid w:val="009A323B"/>
    <w:rsid w:val="009A6751"/>
    <w:rsid w:val="009A6E1C"/>
    <w:rsid w:val="009A746D"/>
    <w:rsid w:val="009A7552"/>
    <w:rsid w:val="009B2C4F"/>
    <w:rsid w:val="009B3126"/>
    <w:rsid w:val="009B4407"/>
    <w:rsid w:val="009B6A50"/>
    <w:rsid w:val="009B7DA0"/>
    <w:rsid w:val="009C1E28"/>
    <w:rsid w:val="009C2A6C"/>
    <w:rsid w:val="009C4561"/>
    <w:rsid w:val="009C4658"/>
    <w:rsid w:val="009C505D"/>
    <w:rsid w:val="009D0582"/>
    <w:rsid w:val="009D3C60"/>
    <w:rsid w:val="009D580A"/>
    <w:rsid w:val="009E19DC"/>
    <w:rsid w:val="009E28F8"/>
    <w:rsid w:val="009E2AA5"/>
    <w:rsid w:val="009E42AF"/>
    <w:rsid w:val="009E448C"/>
    <w:rsid w:val="009E5AF9"/>
    <w:rsid w:val="009E657E"/>
    <w:rsid w:val="009E7A47"/>
    <w:rsid w:val="009F0998"/>
    <w:rsid w:val="009F1E9D"/>
    <w:rsid w:val="009F48A1"/>
    <w:rsid w:val="009F4F96"/>
    <w:rsid w:val="009F5D3B"/>
    <w:rsid w:val="00A006EE"/>
    <w:rsid w:val="00A02B04"/>
    <w:rsid w:val="00A0594C"/>
    <w:rsid w:val="00A110BB"/>
    <w:rsid w:val="00A12259"/>
    <w:rsid w:val="00A129FF"/>
    <w:rsid w:val="00A14BA0"/>
    <w:rsid w:val="00A14BF0"/>
    <w:rsid w:val="00A15B5D"/>
    <w:rsid w:val="00A16E3B"/>
    <w:rsid w:val="00A2330F"/>
    <w:rsid w:val="00A2349B"/>
    <w:rsid w:val="00A238A1"/>
    <w:rsid w:val="00A25BEC"/>
    <w:rsid w:val="00A2764F"/>
    <w:rsid w:val="00A27C96"/>
    <w:rsid w:val="00A3278F"/>
    <w:rsid w:val="00A3295A"/>
    <w:rsid w:val="00A34946"/>
    <w:rsid w:val="00A34F29"/>
    <w:rsid w:val="00A367BA"/>
    <w:rsid w:val="00A40497"/>
    <w:rsid w:val="00A407BD"/>
    <w:rsid w:val="00A4323A"/>
    <w:rsid w:val="00A46EC3"/>
    <w:rsid w:val="00A47DCA"/>
    <w:rsid w:val="00A5147D"/>
    <w:rsid w:val="00A530B4"/>
    <w:rsid w:val="00A5391E"/>
    <w:rsid w:val="00A53AE4"/>
    <w:rsid w:val="00A54B3F"/>
    <w:rsid w:val="00A56924"/>
    <w:rsid w:val="00A56BE2"/>
    <w:rsid w:val="00A658E0"/>
    <w:rsid w:val="00A66A78"/>
    <w:rsid w:val="00A77F8D"/>
    <w:rsid w:val="00A80437"/>
    <w:rsid w:val="00A823BB"/>
    <w:rsid w:val="00A82DC7"/>
    <w:rsid w:val="00A85B1A"/>
    <w:rsid w:val="00A86134"/>
    <w:rsid w:val="00A91818"/>
    <w:rsid w:val="00A93BF2"/>
    <w:rsid w:val="00A941AA"/>
    <w:rsid w:val="00A946D5"/>
    <w:rsid w:val="00A949D9"/>
    <w:rsid w:val="00A95F9C"/>
    <w:rsid w:val="00A96A0E"/>
    <w:rsid w:val="00AA0F32"/>
    <w:rsid w:val="00AA35A2"/>
    <w:rsid w:val="00AA55E5"/>
    <w:rsid w:val="00AA578F"/>
    <w:rsid w:val="00AA75E4"/>
    <w:rsid w:val="00AA7C4A"/>
    <w:rsid w:val="00AA7F04"/>
    <w:rsid w:val="00AB27E2"/>
    <w:rsid w:val="00AB4C4F"/>
    <w:rsid w:val="00AB4E62"/>
    <w:rsid w:val="00AB5E71"/>
    <w:rsid w:val="00AB718A"/>
    <w:rsid w:val="00AB77B3"/>
    <w:rsid w:val="00AC1E6E"/>
    <w:rsid w:val="00AC32E0"/>
    <w:rsid w:val="00AC6D69"/>
    <w:rsid w:val="00AD08A1"/>
    <w:rsid w:val="00AD1010"/>
    <w:rsid w:val="00AD299C"/>
    <w:rsid w:val="00AD361A"/>
    <w:rsid w:val="00AD7964"/>
    <w:rsid w:val="00AE12E3"/>
    <w:rsid w:val="00AE5B48"/>
    <w:rsid w:val="00AF2F01"/>
    <w:rsid w:val="00AF32E4"/>
    <w:rsid w:val="00AF56B5"/>
    <w:rsid w:val="00AF654E"/>
    <w:rsid w:val="00B00E33"/>
    <w:rsid w:val="00B02013"/>
    <w:rsid w:val="00B03825"/>
    <w:rsid w:val="00B04786"/>
    <w:rsid w:val="00B10408"/>
    <w:rsid w:val="00B1144D"/>
    <w:rsid w:val="00B11CA2"/>
    <w:rsid w:val="00B140AB"/>
    <w:rsid w:val="00B144CC"/>
    <w:rsid w:val="00B15115"/>
    <w:rsid w:val="00B169AE"/>
    <w:rsid w:val="00B16ADB"/>
    <w:rsid w:val="00B23017"/>
    <w:rsid w:val="00B2303B"/>
    <w:rsid w:val="00B23748"/>
    <w:rsid w:val="00B240FF"/>
    <w:rsid w:val="00B24F79"/>
    <w:rsid w:val="00B27833"/>
    <w:rsid w:val="00B3006D"/>
    <w:rsid w:val="00B317A2"/>
    <w:rsid w:val="00B31BA6"/>
    <w:rsid w:val="00B34AD5"/>
    <w:rsid w:val="00B363CF"/>
    <w:rsid w:val="00B403B8"/>
    <w:rsid w:val="00B40898"/>
    <w:rsid w:val="00B409DD"/>
    <w:rsid w:val="00B42A4B"/>
    <w:rsid w:val="00B443E8"/>
    <w:rsid w:val="00B4446E"/>
    <w:rsid w:val="00B45814"/>
    <w:rsid w:val="00B472EE"/>
    <w:rsid w:val="00B5166B"/>
    <w:rsid w:val="00B5242B"/>
    <w:rsid w:val="00B53B21"/>
    <w:rsid w:val="00B53B66"/>
    <w:rsid w:val="00B55889"/>
    <w:rsid w:val="00B621BC"/>
    <w:rsid w:val="00B634DA"/>
    <w:rsid w:val="00B6390D"/>
    <w:rsid w:val="00B64539"/>
    <w:rsid w:val="00B64CCE"/>
    <w:rsid w:val="00B701D7"/>
    <w:rsid w:val="00B704CA"/>
    <w:rsid w:val="00B74D33"/>
    <w:rsid w:val="00B75D44"/>
    <w:rsid w:val="00B773A3"/>
    <w:rsid w:val="00B80C14"/>
    <w:rsid w:val="00B80CE7"/>
    <w:rsid w:val="00B80DDD"/>
    <w:rsid w:val="00B82573"/>
    <w:rsid w:val="00B82A37"/>
    <w:rsid w:val="00B83999"/>
    <w:rsid w:val="00B83BC2"/>
    <w:rsid w:val="00B83EB6"/>
    <w:rsid w:val="00B84DD3"/>
    <w:rsid w:val="00B9021B"/>
    <w:rsid w:val="00B926EC"/>
    <w:rsid w:val="00BA1E3E"/>
    <w:rsid w:val="00BA4AFE"/>
    <w:rsid w:val="00BA4B74"/>
    <w:rsid w:val="00BA5890"/>
    <w:rsid w:val="00BA7FC8"/>
    <w:rsid w:val="00BB0B97"/>
    <w:rsid w:val="00BB4CD5"/>
    <w:rsid w:val="00BC4220"/>
    <w:rsid w:val="00BC7A9B"/>
    <w:rsid w:val="00BD1F5C"/>
    <w:rsid w:val="00BD352C"/>
    <w:rsid w:val="00BD3828"/>
    <w:rsid w:val="00BD42AE"/>
    <w:rsid w:val="00BD4D26"/>
    <w:rsid w:val="00BD78B2"/>
    <w:rsid w:val="00BD7CA7"/>
    <w:rsid w:val="00BE0C2D"/>
    <w:rsid w:val="00BE0E80"/>
    <w:rsid w:val="00BE1AD7"/>
    <w:rsid w:val="00BE3868"/>
    <w:rsid w:val="00BE718E"/>
    <w:rsid w:val="00BE7418"/>
    <w:rsid w:val="00BF01BC"/>
    <w:rsid w:val="00BF2887"/>
    <w:rsid w:val="00BF4B49"/>
    <w:rsid w:val="00BF6E2C"/>
    <w:rsid w:val="00BF74D9"/>
    <w:rsid w:val="00C02F55"/>
    <w:rsid w:val="00C033E4"/>
    <w:rsid w:val="00C04332"/>
    <w:rsid w:val="00C065EB"/>
    <w:rsid w:val="00C0689D"/>
    <w:rsid w:val="00C12CC1"/>
    <w:rsid w:val="00C13665"/>
    <w:rsid w:val="00C13816"/>
    <w:rsid w:val="00C14547"/>
    <w:rsid w:val="00C204B7"/>
    <w:rsid w:val="00C21706"/>
    <w:rsid w:val="00C22B93"/>
    <w:rsid w:val="00C26B64"/>
    <w:rsid w:val="00C3318A"/>
    <w:rsid w:val="00C34E87"/>
    <w:rsid w:val="00C35A52"/>
    <w:rsid w:val="00C3624C"/>
    <w:rsid w:val="00C37F87"/>
    <w:rsid w:val="00C411AE"/>
    <w:rsid w:val="00C411C6"/>
    <w:rsid w:val="00C422BD"/>
    <w:rsid w:val="00C42CEE"/>
    <w:rsid w:val="00C43D19"/>
    <w:rsid w:val="00C45D9C"/>
    <w:rsid w:val="00C53117"/>
    <w:rsid w:val="00C53D9B"/>
    <w:rsid w:val="00C5497C"/>
    <w:rsid w:val="00C57CF9"/>
    <w:rsid w:val="00C6227A"/>
    <w:rsid w:val="00C63397"/>
    <w:rsid w:val="00C63A7D"/>
    <w:rsid w:val="00C652EB"/>
    <w:rsid w:val="00C708EA"/>
    <w:rsid w:val="00C709DA"/>
    <w:rsid w:val="00C73C06"/>
    <w:rsid w:val="00C77F74"/>
    <w:rsid w:val="00C818FB"/>
    <w:rsid w:val="00C82589"/>
    <w:rsid w:val="00C82D23"/>
    <w:rsid w:val="00C84441"/>
    <w:rsid w:val="00C847FD"/>
    <w:rsid w:val="00C86EAF"/>
    <w:rsid w:val="00C87983"/>
    <w:rsid w:val="00C87C1C"/>
    <w:rsid w:val="00C91E49"/>
    <w:rsid w:val="00C92924"/>
    <w:rsid w:val="00C955CA"/>
    <w:rsid w:val="00C970B7"/>
    <w:rsid w:val="00C9765D"/>
    <w:rsid w:val="00C978E2"/>
    <w:rsid w:val="00CA08D8"/>
    <w:rsid w:val="00CA0C6A"/>
    <w:rsid w:val="00CA240C"/>
    <w:rsid w:val="00CA5576"/>
    <w:rsid w:val="00CA634F"/>
    <w:rsid w:val="00CB70A2"/>
    <w:rsid w:val="00CB758D"/>
    <w:rsid w:val="00CC01A9"/>
    <w:rsid w:val="00CC1559"/>
    <w:rsid w:val="00CC2086"/>
    <w:rsid w:val="00CC5962"/>
    <w:rsid w:val="00CC7101"/>
    <w:rsid w:val="00CC7C3E"/>
    <w:rsid w:val="00CD04CA"/>
    <w:rsid w:val="00CD332D"/>
    <w:rsid w:val="00CD5278"/>
    <w:rsid w:val="00CD653E"/>
    <w:rsid w:val="00CE126D"/>
    <w:rsid w:val="00CE53ED"/>
    <w:rsid w:val="00CE5D00"/>
    <w:rsid w:val="00CE67A9"/>
    <w:rsid w:val="00CF03FE"/>
    <w:rsid w:val="00CF721F"/>
    <w:rsid w:val="00CF7327"/>
    <w:rsid w:val="00D00CCE"/>
    <w:rsid w:val="00D01DF8"/>
    <w:rsid w:val="00D01EF5"/>
    <w:rsid w:val="00D02169"/>
    <w:rsid w:val="00D028C0"/>
    <w:rsid w:val="00D056DE"/>
    <w:rsid w:val="00D06DD5"/>
    <w:rsid w:val="00D0702B"/>
    <w:rsid w:val="00D1092E"/>
    <w:rsid w:val="00D13A5F"/>
    <w:rsid w:val="00D14406"/>
    <w:rsid w:val="00D158ED"/>
    <w:rsid w:val="00D1676C"/>
    <w:rsid w:val="00D16FC2"/>
    <w:rsid w:val="00D17269"/>
    <w:rsid w:val="00D179E0"/>
    <w:rsid w:val="00D22953"/>
    <w:rsid w:val="00D26668"/>
    <w:rsid w:val="00D26C97"/>
    <w:rsid w:val="00D33199"/>
    <w:rsid w:val="00D3359D"/>
    <w:rsid w:val="00D367AA"/>
    <w:rsid w:val="00D41EE2"/>
    <w:rsid w:val="00D436B6"/>
    <w:rsid w:val="00D44A17"/>
    <w:rsid w:val="00D46699"/>
    <w:rsid w:val="00D51412"/>
    <w:rsid w:val="00D51EF4"/>
    <w:rsid w:val="00D51F97"/>
    <w:rsid w:val="00D53706"/>
    <w:rsid w:val="00D544C4"/>
    <w:rsid w:val="00D568E0"/>
    <w:rsid w:val="00D6215C"/>
    <w:rsid w:val="00D62923"/>
    <w:rsid w:val="00D629F5"/>
    <w:rsid w:val="00D636CE"/>
    <w:rsid w:val="00D64A3E"/>
    <w:rsid w:val="00D653AE"/>
    <w:rsid w:val="00D74C18"/>
    <w:rsid w:val="00D800FC"/>
    <w:rsid w:val="00D80B36"/>
    <w:rsid w:val="00D80ECF"/>
    <w:rsid w:val="00D826C5"/>
    <w:rsid w:val="00D826FC"/>
    <w:rsid w:val="00D8316F"/>
    <w:rsid w:val="00D855E8"/>
    <w:rsid w:val="00D85ECF"/>
    <w:rsid w:val="00D86503"/>
    <w:rsid w:val="00D907A2"/>
    <w:rsid w:val="00D92CED"/>
    <w:rsid w:val="00D9368A"/>
    <w:rsid w:val="00D93DD7"/>
    <w:rsid w:val="00D95F7D"/>
    <w:rsid w:val="00DA679F"/>
    <w:rsid w:val="00DA727E"/>
    <w:rsid w:val="00DB254C"/>
    <w:rsid w:val="00DB3BFD"/>
    <w:rsid w:val="00DC1222"/>
    <w:rsid w:val="00DC20C7"/>
    <w:rsid w:val="00DC4E83"/>
    <w:rsid w:val="00DD0A4A"/>
    <w:rsid w:val="00DD263C"/>
    <w:rsid w:val="00DD6D58"/>
    <w:rsid w:val="00DE0AE0"/>
    <w:rsid w:val="00DE0F15"/>
    <w:rsid w:val="00DE1C1B"/>
    <w:rsid w:val="00DE2768"/>
    <w:rsid w:val="00DE4499"/>
    <w:rsid w:val="00DE550E"/>
    <w:rsid w:val="00DE66B4"/>
    <w:rsid w:val="00DE6D5D"/>
    <w:rsid w:val="00DE6FC9"/>
    <w:rsid w:val="00DE7694"/>
    <w:rsid w:val="00DF0294"/>
    <w:rsid w:val="00DF2A3B"/>
    <w:rsid w:val="00DF3DC6"/>
    <w:rsid w:val="00DF4252"/>
    <w:rsid w:val="00DF49CA"/>
    <w:rsid w:val="00DF5403"/>
    <w:rsid w:val="00DF5B17"/>
    <w:rsid w:val="00DF5C4E"/>
    <w:rsid w:val="00E004A1"/>
    <w:rsid w:val="00E04A9D"/>
    <w:rsid w:val="00E07C27"/>
    <w:rsid w:val="00E12E88"/>
    <w:rsid w:val="00E14338"/>
    <w:rsid w:val="00E22460"/>
    <w:rsid w:val="00E25517"/>
    <w:rsid w:val="00E25628"/>
    <w:rsid w:val="00E263CF"/>
    <w:rsid w:val="00E26A04"/>
    <w:rsid w:val="00E27349"/>
    <w:rsid w:val="00E274BD"/>
    <w:rsid w:val="00E31FEC"/>
    <w:rsid w:val="00E32267"/>
    <w:rsid w:val="00E3445F"/>
    <w:rsid w:val="00E42D25"/>
    <w:rsid w:val="00E52AE9"/>
    <w:rsid w:val="00E52B76"/>
    <w:rsid w:val="00E549A1"/>
    <w:rsid w:val="00E55FE5"/>
    <w:rsid w:val="00E5642B"/>
    <w:rsid w:val="00E57477"/>
    <w:rsid w:val="00E5764A"/>
    <w:rsid w:val="00E61296"/>
    <w:rsid w:val="00E62DFE"/>
    <w:rsid w:val="00E63BF5"/>
    <w:rsid w:val="00E64C74"/>
    <w:rsid w:val="00E70174"/>
    <w:rsid w:val="00E708F1"/>
    <w:rsid w:val="00E737FE"/>
    <w:rsid w:val="00E75174"/>
    <w:rsid w:val="00E75368"/>
    <w:rsid w:val="00E765CD"/>
    <w:rsid w:val="00E77117"/>
    <w:rsid w:val="00E8123D"/>
    <w:rsid w:val="00E819F8"/>
    <w:rsid w:val="00E832BB"/>
    <w:rsid w:val="00E86787"/>
    <w:rsid w:val="00E8772A"/>
    <w:rsid w:val="00E91AF9"/>
    <w:rsid w:val="00E91CD0"/>
    <w:rsid w:val="00E93829"/>
    <w:rsid w:val="00E942A1"/>
    <w:rsid w:val="00E955A3"/>
    <w:rsid w:val="00EA0793"/>
    <w:rsid w:val="00EA07EB"/>
    <w:rsid w:val="00EA29E8"/>
    <w:rsid w:val="00EA407C"/>
    <w:rsid w:val="00EA495E"/>
    <w:rsid w:val="00EA7057"/>
    <w:rsid w:val="00EA7A37"/>
    <w:rsid w:val="00EB69D6"/>
    <w:rsid w:val="00EB77AD"/>
    <w:rsid w:val="00EC1FFA"/>
    <w:rsid w:val="00EC203D"/>
    <w:rsid w:val="00EC5534"/>
    <w:rsid w:val="00ED37E0"/>
    <w:rsid w:val="00ED3A18"/>
    <w:rsid w:val="00ED3DD8"/>
    <w:rsid w:val="00ED5399"/>
    <w:rsid w:val="00ED64F6"/>
    <w:rsid w:val="00ED7E88"/>
    <w:rsid w:val="00ED7F06"/>
    <w:rsid w:val="00EE0D5F"/>
    <w:rsid w:val="00EE1E6D"/>
    <w:rsid w:val="00EE2356"/>
    <w:rsid w:val="00EE287D"/>
    <w:rsid w:val="00EE530A"/>
    <w:rsid w:val="00EF0A93"/>
    <w:rsid w:val="00EF2815"/>
    <w:rsid w:val="00EF510F"/>
    <w:rsid w:val="00EF6D52"/>
    <w:rsid w:val="00F027FC"/>
    <w:rsid w:val="00F042FE"/>
    <w:rsid w:val="00F04632"/>
    <w:rsid w:val="00F057CC"/>
    <w:rsid w:val="00F064A6"/>
    <w:rsid w:val="00F075E4"/>
    <w:rsid w:val="00F07875"/>
    <w:rsid w:val="00F100CA"/>
    <w:rsid w:val="00F10163"/>
    <w:rsid w:val="00F103B4"/>
    <w:rsid w:val="00F10FB5"/>
    <w:rsid w:val="00F11292"/>
    <w:rsid w:val="00F12979"/>
    <w:rsid w:val="00F13572"/>
    <w:rsid w:val="00F16D91"/>
    <w:rsid w:val="00F20DC8"/>
    <w:rsid w:val="00F210AF"/>
    <w:rsid w:val="00F22B3D"/>
    <w:rsid w:val="00F23B88"/>
    <w:rsid w:val="00F25424"/>
    <w:rsid w:val="00F26077"/>
    <w:rsid w:val="00F27519"/>
    <w:rsid w:val="00F27BC8"/>
    <w:rsid w:val="00F27F07"/>
    <w:rsid w:val="00F300E4"/>
    <w:rsid w:val="00F333E9"/>
    <w:rsid w:val="00F33A74"/>
    <w:rsid w:val="00F37553"/>
    <w:rsid w:val="00F40AEC"/>
    <w:rsid w:val="00F4695A"/>
    <w:rsid w:val="00F46963"/>
    <w:rsid w:val="00F46AB0"/>
    <w:rsid w:val="00F521B9"/>
    <w:rsid w:val="00F52F15"/>
    <w:rsid w:val="00F61854"/>
    <w:rsid w:val="00F63ADF"/>
    <w:rsid w:val="00F64D84"/>
    <w:rsid w:val="00F662C2"/>
    <w:rsid w:val="00F66AEC"/>
    <w:rsid w:val="00F7317A"/>
    <w:rsid w:val="00F7497A"/>
    <w:rsid w:val="00F75C5A"/>
    <w:rsid w:val="00F76288"/>
    <w:rsid w:val="00F76EAF"/>
    <w:rsid w:val="00F80A97"/>
    <w:rsid w:val="00F82A13"/>
    <w:rsid w:val="00F83328"/>
    <w:rsid w:val="00F84C67"/>
    <w:rsid w:val="00F85350"/>
    <w:rsid w:val="00F90327"/>
    <w:rsid w:val="00F915BD"/>
    <w:rsid w:val="00F939B9"/>
    <w:rsid w:val="00F95024"/>
    <w:rsid w:val="00F95C87"/>
    <w:rsid w:val="00F970CA"/>
    <w:rsid w:val="00FA0C43"/>
    <w:rsid w:val="00FA177A"/>
    <w:rsid w:val="00FA1852"/>
    <w:rsid w:val="00FB27DF"/>
    <w:rsid w:val="00FB45B9"/>
    <w:rsid w:val="00FB5968"/>
    <w:rsid w:val="00FC1C28"/>
    <w:rsid w:val="00FC1D67"/>
    <w:rsid w:val="00FC28F2"/>
    <w:rsid w:val="00FC2B29"/>
    <w:rsid w:val="00FC3DE8"/>
    <w:rsid w:val="00FC4BC8"/>
    <w:rsid w:val="00FC5A67"/>
    <w:rsid w:val="00FC61A3"/>
    <w:rsid w:val="00FC6AD5"/>
    <w:rsid w:val="00FD02B4"/>
    <w:rsid w:val="00FD06BB"/>
    <w:rsid w:val="00FD08AD"/>
    <w:rsid w:val="00FD09F9"/>
    <w:rsid w:val="00FD11E2"/>
    <w:rsid w:val="00FD2891"/>
    <w:rsid w:val="00FD32F1"/>
    <w:rsid w:val="00FD36AF"/>
    <w:rsid w:val="00FD3AB9"/>
    <w:rsid w:val="00FD443F"/>
    <w:rsid w:val="00FD5075"/>
    <w:rsid w:val="00FD5684"/>
    <w:rsid w:val="00FD5C29"/>
    <w:rsid w:val="00FD711B"/>
    <w:rsid w:val="00FE0010"/>
    <w:rsid w:val="00FE21D9"/>
    <w:rsid w:val="00FE498F"/>
    <w:rsid w:val="00FE58F8"/>
    <w:rsid w:val="00FE5DFD"/>
    <w:rsid w:val="00FE6ABC"/>
    <w:rsid w:val="00FF1DE0"/>
    <w:rsid w:val="00FF34A5"/>
    <w:rsid w:val="00F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93AFF"/>
  <w15:docId w15:val="{7B711C84-220B-4A36-820A-5482F1CB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08EA"/>
  </w:style>
  <w:style w:type="paragraph" w:styleId="Heading1">
    <w:name w:val="heading 1"/>
    <w:basedOn w:val="Normal"/>
    <w:next w:val="Normal"/>
    <w:link w:val="Heading1Char"/>
    <w:qFormat/>
    <w:rsid w:val="00A946D5"/>
    <w:pPr>
      <w:keepNext/>
      <w:widowControl w:val="0"/>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946D5"/>
    <w:pPr>
      <w:keepNext/>
      <w:widowControl w:val="0"/>
      <w:autoSpaceDE w:val="0"/>
      <w:autoSpaceDN w:val="0"/>
      <w:adjustRightInd w:val="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7D7D"/>
    <w:pPr>
      <w:jc w:val="center"/>
    </w:pPr>
    <w:rPr>
      <w:b/>
      <w:bCs/>
      <w:i/>
      <w:iCs/>
      <w:sz w:val="28"/>
    </w:rPr>
  </w:style>
  <w:style w:type="paragraph" w:styleId="BalloonText">
    <w:name w:val="Balloon Text"/>
    <w:basedOn w:val="Normal"/>
    <w:semiHidden/>
    <w:rsid w:val="001135C4"/>
    <w:rPr>
      <w:rFonts w:ascii="Tahoma" w:hAnsi="Tahoma" w:cs="Tahoma"/>
      <w:sz w:val="16"/>
      <w:szCs w:val="16"/>
    </w:rPr>
  </w:style>
  <w:style w:type="table" w:styleId="TableGrid">
    <w:name w:val="Table Grid"/>
    <w:basedOn w:val="TableNormal"/>
    <w:rsid w:val="00C7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13A"/>
    <w:pPr>
      <w:ind w:left="720"/>
      <w:contextualSpacing/>
    </w:pPr>
  </w:style>
  <w:style w:type="character" w:styleId="Hyperlink">
    <w:name w:val="Hyperlink"/>
    <w:basedOn w:val="DefaultParagraphFont"/>
    <w:unhideWhenUsed/>
    <w:rsid w:val="00A12259"/>
    <w:rPr>
      <w:color w:val="0000FF" w:themeColor="hyperlink"/>
      <w:u w:val="single"/>
    </w:rPr>
  </w:style>
  <w:style w:type="character" w:customStyle="1" w:styleId="Heading1Char">
    <w:name w:val="Heading 1 Char"/>
    <w:basedOn w:val="DefaultParagraphFont"/>
    <w:link w:val="Heading1"/>
    <w:rsid w:val="00A946D5"/>
    <w:rPr>
      <w:rFonts w:ascii="Cambria" w:hAnsi="Cambria"/>
      <w:b/>
      <w:bCs/>
      <w:kern w:val="32"/>
      <w:sz w:val="32"/>
      <w:szCs w:val="32"/>
    </w:rPr>
  </w:style>
  <w:style w:type="character" w:customStyle="1" w:styleId="Heading2Char">
    <w:name w:val="Heading 2 Char"/>
    <w:basedOn w:val="DefaultParagraphFont"/>
    <w:link w:val="Heading2"/>
    <w:semiHidden/>
    <w:rsid w:val="00A946D5"/>
    <w:rPr>
      <w:b/>
      <w:bCs/>
      <w:sz w:val="24"/>
      <w:szCs w:val="24"/>
    </w:rPr>
  </w:style>
  <w:style w:type="paragraph" w:customStyle="1" w:styleId="yiv6017343583msonormal">
    <w:name w:val="yiv6017343583msonormal"/>
    <w:basedOn w:val="Normal"/>
    <w:rsid w:val="007D736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66618">
      <w:bodyDiv w:val="1"/>
      <w:marLeft w:val="0"/>
      <w:marRight w:val="0"/>
      <w:marTop w:val="0"/>
      <w:marBottom w:val="0"/>
      <w:divBdr>
        <w:top w:val="none" w:sz="0" w:space="0" w:color="auto"/>
        <w:left w:val="none" w:sz="0" w:space="0" w:color="auto"/>
        <w:bottom w:val="none" w:sz="0" w:space="0" w:color="auto"/>
        <w:right w:val="none" w:sz="0" w:space="0" w:color="auto"/>
      </w:divBdr>
    </w:div>
    <w:div w:id="1042748535">
      <w:bodyDiv w:val="1"/>
      <w:marLeft w:val="0"/>
      <w:marRight w:val="0"/>
      <w:marTop w:val="0"/>
      <w:marBottom w:val="0"/>
      <w:divBdr>
        <w:top w:val="none" w:sz="0" w:space="0" w:color="auto"/>
        <w:left w:val="none" w:sz="0" w:space="0" w:color="auto"/>
        <w:bottom w:val="none" w:sz="0" w:space="0" w:color="auto"/>
        <w:right w:val="none" w:sz="0" w:space="0" w:color="auto"/>
      </w:divBdr>
    </w:div>
    <w:div w:id="1828013487">
      <w:bodyDiv w:val="1"/>
      <w:marLeft w:val="0"/>
      <w:marRight w:val="0"/>
      <w:marTop w:val="0"/>
      <w:marBottom w:val="0"/>
      <w:divBdr>
        <w:top w:val="none" w:sz="0" w:space="0" w:color="auto"/>
        <w:left w:val="none" w:sz="0" w:space="0" w:color="auto"/>
        <w:bottom w:val="none" w:sz="0" w:space="0" w:color="auto"/>
        <w:right w:val="none" w:sz="0" w:space="0" w:color="auto"/>
      </w:divBdr>
      <w:divsChild>
        <w:div w:id="1229683079">
          <w:marLeft w:val="0"/>
          <w:marRight w:val="0"/>
          <w:marTop w:val="0"/>
          <w:marBottom w:val="0"/>
          <w:divBdr>
            <w:top w:val="none" w:sz="0" w:space="0" w:color="auto"/>
            <w:left w:val="none" w:sz="0" w:space="0" w:color="auto"/>
            <w:bottom w:val="none" w:sz="0" w:space="0" w:color="auto"/>
            <w:right w:val="none" w:sz="0" w:space="0" w:color="auto"/>
          </w:divBdr>
        </w:div>
        <w:div w:id="1675566556">
          <w:marLeft w:val="0"/>
          <w:marRight w:val="0"/>
          <w:marTop w:val="0"/>
          <w:marBottom w:val="0"/>
          <w:divBdr>
            <w:top w:val="none" w:sz="0" w:space="0" w:color="auto"/>
            <w:left w:val="none" w:sz="0" w:space="0" w:color="auto"/>
            <w:bottom w:val="none" w:sz="0" w:space="0" w:color="auto"/>
            <w:right w:val="none" w:sz="0" w:space="0" w:color="auto"/>
          </w:divBdr>
        </w:div>
        <w:div w:id="82730414">
          <w:marLeft w:val="0"/>
          <w:marRight w:val="0"/>
          <w:marTop w:val="0"/>
          <w:marBottom w:val="0"/>
          <w:divBdr>
            <w:top w:val="none" w:sz="0" w:space="0" w:color="auto"/>
            <w:left w:val="none" w:sz="0" w:space="0" w:color="auto"/>
            <w:bottom w:val="none" w:sz="0" w:space="0" w:color="auto"/>
            <w:right w:val="none" w:sz="0" w:space="0" w:color="auto"/>
          </w:divBdr>
        </w:div>
        <w:div w:id="2005351342">
          <w:marLeft w:val="0"/>
          <w:marRight w:val="0"/>
          <w:marTop w:val="0"/>
          <w:marBottom w:val="0"/>
          <w:divBdr>
            <w:top w:val="none" w:sz="0" w:space="0" w:color="auto"/>
            <w:left w:val="none" w:sz="0" w:space="0" w:color="auto"/>
            <w:bottom w:val="none" w:sz="0" w:space="0" w:color="auto"/>
            <w:right w:val="none" w:sz="0" w:space="0" w:color="auto"/>
          </w:divBdr>
        </w:div>
        <w:div w:id="783160654">
          <w:marLeft w:val="0"/>
          <w:marRight w:val="0"/>
          <w:marTop w:val="0"/>
          <w:marBottom w:val="0"/>
          <w:divBdr>
            <w:top w:val="none" w:sz="0" w:space="0" w:color="auto"/>
            <w:left w:val="none" w:sz="0" w:space="0" w:color="auto"/>
            <w:bottom w:val="none" w:sz="0" w:space="0" w:color="auto"/>
            <w:right w:val="none" w:sz="0" w:space="0" w:color="auto"/>
          </w:divBdr>
        </w:div>
        <w:div w:id="1781873894">
          <w:marLeft w:val="0"/>
          <w:marRight w:val="0"/>
          <w:marTop w:val="0"/>
          <w:marBottom w:val="0"/>
          <w:divBdr>
            <w:top w:val="none" w:sz="0" w:space="0" w:color="auto"/>
            <w:left w:val="none" w:sz="0" w:space="0" w:color="auto"/>
            <w:bottom w:val="none" w:sz="0" w:space="0" w:color="auto"/>
            <w:right w:val="none" w:sz="0" w:space="0" w:color="auto"/>
          </w:divBdr>
        </w:div>
        <w:div w:id="1665694980">
          <w:marLeft w:val="0"/>
          <w:marRight w:val="0"/>
          <w:marTop w:val="0"/>
          <w:marBottom w:val="0"/>
          <w:divBdr>
            <w:top w:val="none" w:sz="0" w:space="0" w:color="auto"/>
            <w:left w:val="none" w:sz="0" w:space="0" w:color="auto"/>
            <w:bottom w:val="none" w:sz="0" w:space="0" w:color="auto"/>
            <w:right w:val="none" w:sz="0" w:space="0" w:color="auto"/>
          </w:divBdr>
        </w:div>
        <w:div w:id="733284449">
          <w:marLeft w:val="0"/>
          <w:marRight w:val="0"/>
          <w:marTop w:val="0"/>
          <w:marBottom w:val="0"/>
          <w:divBdr>
            <w:top w:val="none" w:sz="0" w:space="0" w:color="auto"/>
            <w:left w:val="none" w:sz="0" w:space="0" w:color="auto"/>
            <w:bottom w:val="none" w:sz="0" w:space="0" w:color="auto"/>
            <w:right w:val="none" w:sz="0" w:space="0" w:color="auto"/>
          </w:divBdr>
        </w:div>
      </w:divsChild>
    </w:div>
    <w:div w:id="2139519355">
      <w:bodyDiv w:val="1"/>
      <w:marLeft w:val="0"/>
      <w:marRight w:val="0"/>
      <w:marTop w:val="0"/>
      <w:marBottom w:val="0"/>
      <w:divBdr>
        <w:top w:val="none" w:sz="0" w:space="0" w:color="auto"/>
        <w:left w:val="none" w:sz="0" w:space="0" w:color="auto"/>
        <w:bottom w:val="none" w:sz="0" w:space="0" w:color="auto"/>
        <w:right w:val="none" w:sz="0" w:space="0" w:color="auto"/>
      </w:divBdr>
      <w:divsChild>
        <w:div w:id="825975575">
          <w:marLeft w:val="0"/>
          <w:marRight w:val="0"/>
          <w:marTop w:val="0"/>
          <w:marBottom w:val="0"/>
          <w:divBdr>
            <w:top w:val="none" w:sz="0" w:space="0" w:color="auto"/>
            <w:left w:val="none" w:sz="0" w:space="0" w:color="auto"/>
            <w:bottom w:val="none" w:sz="0" w:space="0" w:color="auto"/>
            <w:right w:val="none" w:sz="0" w:space="0" w:color="auto"/>
          </w:divBdr>
          <w:divsChild>
            <w:div w:id="705253977">
              <w:marLeft w:val="0"/>
              <w:marRight w:val="0"/>
              <w:marTop w:val="0"/>
              <w:marBottom w:val="0"/>
              <w:divBdr>
                <w:top w:val="none" w:sz="0" w:space="0" w:color="auto"/>
                <w:left w:val="none" w:sz="0" w:space="0" w:color="auto"/>
                <w:bottom w:val="none" w:sz="0" w:space="0" w:color="auto"/>
                <w:right w:val="none" w:sz="0" w:space="0" w:color="auto"/>
              </w:divBdr>
              <w:divsChild>
                <w:div w:id="782505620">
                  <w:marLeft w:val="0"/>
                  <w:marRight w:val="0"/>
                  <w:marTop w:val="0"/>
                  <w:marBottom w:val="0"/>
                  <w:divBdr>
                    <w:top w:val="none" w:sz="0" w:space="0" w:color="auto"/>
                    <w:left w:val="none" w:sz="0" w:space="0" w:color="auto"/>
                    <w:bottom w:val="none" w:sz="0" w:space="0" w:color="auto"/>
                    <w:right w:val="none" w:sz="0" w:space="0" w:color="auto"/>
                  </w:divBdr>
                  <w:divsChild>
                    <w:div w:id="1219440658">
                      <w:marLeft w:val="0"/>
                      <w:marRight w:val="0"/>
                      <w:marTop w:val="0"/>
                      <w:marBottom w:val="0"/>
                      <w:divBdr>
                        <w:top w:val="none" w:sz="0" w:space="0" w:color="auto"/>
                        <w:left w:val="none" w:sz="0" w:space="0" w:color="auto"/>
                        <w:bottom w:val="none" w:sz="0" w:space="0" w:color="auto"/>
                        <w:right w:val="none" w:sz="0" w:space="0" w:color="auto"/>
                      </w:divBdr>
                      <w:divsChild>
                        <w:div w:id="796340199">
                          <w:marLeft w:val="0"/>
                          <w:marRight w:val="0"/>
                          <w:marTop w:val="0"/>
                          <w:marBottom w:val="0"/>
                          <w:divBdr>
                            <w:top w:val="none" w:sz="0" w:space="0" w:color="auto"/>
                            <w:left w:val="none" w:sz="0" w:space="0" w:color="auto"/>
                            <w:bottom w:val="none" w:sz="0" w:space="0" w:color="auto"/>
                            <w:right w:val="none" w:sz="0" w:space="0" w:color="auto"/>
                          </w:divBdr>
                          <w:divsChild>
                            <w:div w:id="484904275">
                              <w:marLeft w:val="0"/>
                              <w:marRight w:val="0"/>
                              <w:marTop w:val="0"/>
                              <w:marBottom w:val="0"/>
                              <w:divBdr>
                                <w:top w:val="none" w:sz="0" w:space="0" w:color="auto"/>
                                <w:left w:val="none" w:sz="0" w:space="0" w:color="auto"/>
                                <w:bottom w:val="none" w:sz="0" w:space="0" w:color="auto"/>
                                <w:right w:val="none" w:sz="0" w:space="0" w:color="auto"/>
                              </w:divBdr>
                              <w:divsChild>
                                <w:div w:id="1848902980">
                                  <w:marLeft w:val="0"/>
                                  <w:marRight w:val="0"/>
                                  <w:marTop w:val="0"/>
                                  <w:marBottom w:val="0"/>
                                  <w:divBdr>
                                    <w:top w:val="none" w:sz="0" w:space="0" w:color="auto"/>
                                    <w:left w:val="none" w:sz="0" w:space="0" w:color="auto"/>
                                    <w:bottom w:val="none" w:sz="0" w:space="0" w:color="auto"/>
                                    <w:right w:val="none" w:sz="0" w:space="0" w:color="auto"/>
                                  </w:divBdr>
                                  <w:divsChild>
                                    <w:div w:id="1147742934">
                                      <w:marLeft w:val="0"/>
                                      <w:marRight w:val="0"/>
                                      <w:marTop w:val="0"/>
                                      <w:marBottom w:val="0"/>
                                      <w:divBdr>
                                        <w:top w:val="none" w:sz="0" w:space="0" w:color="auto"/>
                                        <w:left w:val="none" w:sz="0" w:space="0" w:color="auto"/>
                                        <w:bottom w:val="none" w:sz="0" w:space="0" w:color="auto"/>
                                        <w:right w:val="none" w:sz="0" w:space="0" w:color="auto"/>
                                      </w:divBdr>
                                      <w:divsChild>
                                        <w:div w:id="1469976122">
                                          <w:marLeft w:val="0"/>
                                          <w:marRight w:val="0"/>
                                          <w:marTop w:val="0"/>
                                          <w:marBottom w:val="0"/>
                                          <w:divBdr>
                                            <w:top w:val="none" w:sz="0" w:space="0" w:color="auto"/>
                                            <w:left w:val="none" w:sz="0" w:space="0" w:color="auto"/>
                                            <w:bottom w:val="none" w:sz="0" w:space="0" w:color="auto"/>
                                            <w:right w:val="none" w:sz="0" w:space="0" w:color="auto"/>
                                          </w:divBdr>
                                          <w:divsChild>
                                            <w:div w:id="315380427">
                                              <w:marLeft w:val="0"/>
                                              <w:marRight w:val="0"/>
                                              <w:marTop w:val="0"/>
                                              <w:marBottom w:val="0"/>
                                              <w:divBdr>
                                                <w:top w:val="none" w:sz="0" w:space="0" w:color="auto"/>
                                                <w:left w:val="none" w:sz="0" w:space="0" w:color="auto"/>
                                                <w:bottom w:val="none" w:sz="0" w:space="0" w:color="auto"/>
                                                <w:right w:val="none" w:sz="0" w:space="0" w:color="auto"/>
                                              </w:divBdr>
                                              <w:divsChild>
                                                <w:div w:id="1513032205">
                                                  <w:marLeft w:val="0"/>
                                                  <w:marRight w:val="0"/>
                                                  <w:marTop w:val="0"/>
                                                  <w:marBottom w:val="0"/>
                                                  <w:divBdr>
                                                    <w:top w:val="none" w:sz="0" w:space="0" w:color="auto"/>
                                                    <w:left w:val="none" w:sz="0" w:space="0" w:color="auto"/>
                                                    <w:bottom w:val="none" w:sz="0" w:space="0" w:color="auto"/>
                                                    <w:right w:val="none" w:sz="0" w:space="0" w:color="auto"/>
                                                  </w:divBdr>
                                                  <w:divsChild>
                                                    <w:div w:id="1590307518">
                                                      <w:marLeft w:val="0"/>
                                                      <w:marRight w:val="0"/>
                                                      <w:marTop w:val="0"/>
                                                      <w:marBottom w:val="0"/>
                                                      <w:divBdr>
                                                        <w:top w:val="none" w:sz="0" w:space="0" w:color="auto"/>
                                                        <w:left w:val="none" w:sz="0" w:space="0" w:color="auto"/>
                                                        <w:bottom w:val="none" w:sz="0" w:space="0" w:color="auto"/>
                                                        <w:right w:val="none" w:sz="0" w:space="0" w:color="auto"/>
                                                      </w:divBdr>
                                                      <w:divsChild>
                                                        <w:div w:id="687561860">
                                                          <w:marLeft w:val="0"/>
                                                          <w:marRight w:val="0"/>
                                                          <w:marTop w:val="0"/>
                                                          <w:marBottom w:val="0"/>
                                                          <w:divBdr>
                                                            <w:top w:val="none" w:sz="0" w:space="0" w:color="auto"/>
                                                            <w:left w:val="none" w:sz="0" w:space="0" w:color="auto"/>
                                                            <w:bottom w:val="none" w:sz="0" w:space="0" w:color="auto"/>
                                                            <w:right w:val="none" w:sz="0" w:space="0" w:color="auto"/>
                                                          </w:divBdr>
                                                          <w:divsChild>
                                                            <w:div w:id="449857385">
                                                              <w:marLeft w:val="0"/>
                                                              <w:marRight w:val="0"/>
                                                              <w:marTop w:val="0"/>
                                                              <w:marBottom w:val="0"/>
                                                              <w:divBdr>
                                                                <w:top w:val="none" w:sz="0" w:space="0" w:color="auto"/>
                                                                <w:left w:val="none" w:sz="0" w:space="0" w:color="auto"/>
                                                                <w:bottom w:val="none" w:sz="0" w:space="0" w:color="auto"/>
                                                                <w:right w:val="none" w:sz="0" w:space="0" w:color="auto"/>
                                                              </w:divBdr>
                                                              <w:divsChild>
                                                                <w:div w:id="10980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9CBD-3BA8-46FF-BB30-70B90EB55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Pelican Town Board Meeting Minutes</vt:lpstr>
    </vt:vector>
  </TitlesOfParts>
  <Company>Great Plains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Pelican Town Board Meeting Minutes</dc:title>
  <dc:creator>Lloyd Nelson</dc:creator>
  <cp:lastModifiedBy>Lloyd Nelson</cp:lastModifiedBy>
  <cp:revision>19</cp:revision>
  <cp:lastPrinted>2024-06-29T01:01:00Z</cp:lastPrinted>
  <dcterms:created xsi:type="dcterms:W3CDTF">2025-04-16T18:41:00Z</dcterms:created>
  <dcterms:modified xsi:type="dcterms:W3CDTF">2025-04-16T19:08:00Z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96e0e90b97cf53d5b8ae1bf2742c10a5aa56e36030f00dfd4e178f47e2c1f5fa</vt:lpwstr>
  </property>
</Properties>
</file>